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74E56956" w:rsidR="00684ADF" w:rsidRPr="002E29BE" w:rsidRDefault="00170FC2" w:rsidP="002E29BE">
      <w:pPr>
        <w:spacing w:after="120" w:line="280" w:lineRule="atLeast"/>
        <w:jc w:val="center"/>
        <w:rPr>
          <w:rFonts w:ascii="Tahoma" w:hAnsi="Tahoma" w:cs="Tahoma"/>
          <w:sz w:val="20"/>
          <w:szCs w:val="20"/>
          <w:lang w:val="en-US"/>
        </w:rPr>
      </w:pPr>
      <w:r w:rsidRPr="005157F1">
        <w:rPr>
          <w:rFonts w:ascii="Tahoma" w:hAnsi="Tahoma" w:cs="Tahoma"/>
          <w:noProof/>
          <w:sz w:val="20"/>
        </w:rPr>
        <w:drawing>
          <wp:inline distT="0" distB="0" distL="0" distR="0" wp14:anchorId="6E752CB9" wp14:editId="584468FC">
            <wp:extent cx="2562225" cy="981075"/>
            <wp:effectExtent l="0" t="0" r="9525" b="9525"/>
            <wp:docPr id="2" name="Εικόνα 2" descr="C:\Users\pasin\Desktop\logotypo\Logo_Anaptyxis_Ependyse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C:\Users\pasin\Desktop\logotypo\Logo_Anaptyxis_Ependyse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2225" cy="981075"/>
                    </a:xfrm>
                    <a:prstGeom prst="rect">
                      <a:avLst/>
                    </a:prstGeom>
                    <a:noFill/>
                    <a:ln>
                      <a:noFill/>
                    </a:ln>
                  </pic:spPr>
                </pic:pic>
              </a:graphicData>
            </a:graphic>
          </wp:inline>
        </w:drawing>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77777777" w:rsidR="00684ADF" w:rsidRPr="002E29BE" w:rsidRDefault="00684ADF" w:rsidP="002E29BE">
      <w:pPr>
        <w:spacing w:after="120" w:line="280" w:lineRule="atLeast"/>
        <w:jc w:val="left"/>
        <w:rPr>
          <w:rFonts w:ascii="Tahoma" w:hAnsi="Tahoma" w:cs="Tahoma"/>
          <w:sz w:val="20"/>
          <w:szCs w:val="20"/>
        </w:rPr>
      </w:pPr>
    </w:p>
    <w:p w14:paraId="5205643C" w14:textId="77777777" w:rsidR="00684ADF" w:rsidRPr="002E29BE" w:rsidRDefault="00684ADF" w:rsidP="002E29BE">
      <w:pPr>
        <w:spacing w:after="120" w:line="280" w:lineRule="atLeast"/>
        <w:jc w:val="left"/>
        <w:rPr>
          <w:rFonts w:ascii="Tahoma" w:hAnsi="Tahoma" w:cs="Tahoma"/>
          <w:sz w:val="20"/>
          <w:szCs w:val="20"/>
        </w:rPr>
      </w:pPr>
    </w:p>
    <w:p w14:paraId="33E32CD6" w14:textId="77777777" w:rsidR="00684ADF" w:rsidRPr="002E29BE" w:rsidRDefault="00684ADF" w:rsidP="002E29BE">
      <w:pPr>
        <w:spacing w:after="120" w:line="280" w:lineRule="atLeast"/>
        <w:jc w:val="left"/>
        <w:rPr>
          <w:rFonts w:ascii="Tahoma" w:hAnsi="Tahoma" w:cs="Tahoma"/>
          <w:sz w:val="20"/>
          <w:szCs w:val="20"/>
        </w:rPr>
      </w:pPr>
    </w:p>
    <w:p w14:paraId="2D3BDBD2" w14:textId="77777777" w:rsidR="00684ADF" w:rsidRPr="002E29BE" w:rsidRDefault="00684ADF" w:rsidP="002E29BE">
      <w:pPr>
        <w:spacing w:after="120" w:line="280" w:lineRule="atLeast"/>
        <w:jc w:val="left"/>
        <w:rPr>
          <w:rFonts w:ascii="Tahoma" w:hAnsi="Tahoma" w:cs="Tahoma"/>
          <w:sz w:val="20"/>
          <w:szCs w:val="20"/>
        </w:rPr>
      </w:pPr>
    </w:p>
    <w:p w14:paraId="6C6CC51A" w14:textId="77777777" w:rsidR="00684ADF" w:rsidRPr="002E29BE" w:rsidRDefault="00684ADF" w:rsidP="002E29BE">
      <w:pPr>
        <w:spacing w:after="120" w:line="280" w:lineRule="atLeast"/>
        <w:jc w:val="left"/>
        <w:rPr>
          <w:rFonts w:ascii="Tahoma" w:hAnsi="Tahoma" w:cs="Tahoma"/>
          <w:sz w:val="20"/>
          <w:szCs w:val="20"/>
          <w:lang w:val="en-US"/>
        </w:rPr>
      </w:pPr>
    </w:p>
    <w:p w14:paraId="23D27108" w14:textId="2B70164F" w:rsidR="00684ADF" w:rsidRPr="002E29BE" w:rsidRDefault="00684ADF" w:rsidP="002E29BE">
      <w:pPr>
        <w:spacing w:after="120" w:line="280" w:lineRule="atLeast"/>
        <w:jc w:val="left"/>
        <w:rPr>
          <w:rFonts w:ascii="Tahoma" w:hAnsi="Tahoma" w:cs="Tahoma"/>
          <w:sz w:val="20"/>
          <w:szCs w:val="20"/>
          <w:lang w:val="en-US"/>
        </w:rPr>
      </w:pPr>
    </w:p>
    <w:p w14:paraId="3FD7454E" w14:textId="77777777"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36E3A8C0"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που συγχρηματοδοτούνται από τα Προγράμματα που υποστηρίζονται από τα Ταμεία ΕΤΠΑ (στόχος «Επενδύσεις στην απασχόληση και την ανάπτυξη»), ΕΚΤ+, Τ</w:t>
      </w:r>
      <w:r w:rsidR="002B5FA0">
        <w:rPr>
          <w:rFonts w:ascii="Tahoma" w:hAnsi="Tahoma" w:cs="Tahoma"/>
          <w:sz w:val="32"/>
          <w:szCs w:val="32"/>
        </w:rPr>
        <w:t>Σ</w:t>
      </w:r>
      <w:r w:rsidRPr="002D2325">
        <w:rPr>
          <w:rFonts w:ascii="Tahoma" w:hAnsi="Tahoma" w:cs="Tahoma"/>
          <w:sz w:val="32"/>
          <w:szCs w:val="32"/>
        </w:rPr>
        <w:t>, ΤΔΜ και ΕΤΘΑΥ</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A50E64" w:rsidRPr="00862760" w:rsidRDefault="00A50E64"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A50E64" w:rsidRPr="00862760" w:rsidRDefault="00A50E64"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216F0101" w14:textId="31365F1C" w:rsidR="00D03877" w:rsidRPr="00D03877" w:rsidRDefault="000A7874" w:rsidP="00D03877">
      <w:pPr>
        <w:pStyle w:val="10"/>
        <w:rPr>
          <w:rFonts w:asciiTheme="minorHAnsi" w:eastAsiaTheme="minorEastAsia" w:hAnsiTheme="minorHAnsi" w:cstheme="minorBidi"/>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35128826" w:history="1">
        <w:r w:rsidR="00D03877" w:rsidRPr="00D03877">
          <w:rPr>
            <w:rStyle w:val="-"/>
            <w:color w:val="auto"/>
          </w:rPr>
          <w:t>1.</w:t>
        </w:r>
        <w:r w:rsidR="00D03877" w:rsidRPr="00D03877">
          <w:rPr>
            <w:rFonts w:asciiTheme="minorHAnsi" w:eastAsiaTheme="minorEastAsia" w:hAnsiTheme="minorHAnsi" w:cstheme="minorBidi"/>
            <w:sz w:val="22"/>
            <w:szCs w:val="22"/>
          </w:rPr>
          <w:tab/>
        </w:r>
        <w:r w:rsidR="00D03877" w:rsidRPr="00D03877">
          <w:rPr>
            <w:rStyle w:val="-"/>
            <w:rFonts w:cs="Tahoma"/>
            <w:color w:val="auto"/>
          </w:rPr>
          <w:t>ΕΙΣΑΓΩΓΗ</w:t>
        </w:r>
        <w:r w:rsidR="00D03877" w:rsidRPr="00D03877">
          <w:rPr>
            <w:webHidden/>
          </w:rPr>
          <w:tab/>
        </w:r>
        <w:r w:rsidR="00D03877" w:rsidRPr="00D03877">
          <w:rPr>
            <w:webHidden/>
          </w:rPr>
          <w:fldChar w:fldCharType="begin"/>
        </w:r>
        <w:r w:rsidR="00D03877" w:rsidRPr="00D03877">
          <w:rPr>
            <w:webHidden/>
          </w:rPr>
          <w:instrText xml:space="preserve"> PAGEREF _Toc135128826 \h </w:instrText>
        </w:r>
        <w:r w:rsidR="00D03877" w:rsidRPr="00D03877">
          <w:rPr>
            <w:webHidden/>
          </w:rPr>
        </w:r>
        <w:r w:rsidR="00D03877" w:rsidRPr="00D03877">
          <w:rPr>
            <w:webHidden/>
          </w:rPr>
          <w:fldChar w:fldCharType="separate"/>
        </w:r>
        <w:r w:rsidR="00D03877" w:rsidRPr="00D03877">
          <w:rPr>
            <w:webHidden/>
          </w:rPr>
          <w:t>4</w:t>
        </w:r>
        <w:r w:rsidR="00D03877" w:rsidRPr="00D03877">
          <w:rPr>
            <w:webHidden/>
          </w:rPr>
          <w:fldChar w:fldCharType="end"/>
        </w:r>
      </w:hyperlink>
    </w:p>
    <w:p w14:paraId="3A863EC8" w14:textId="74AF1C83" w:rsidR="00D03877" w:rsidRPr="00D03877" w:rsidRDefault="004E5610">
      <w:pPr>
        <w:pStyle w:val="21"/>
        <w:rPr>
          <w:rFonts w:asciiTheme="minorHAnsi" w:eastAsiaTheme="minorEastAsia" w:hAnsiTheme="minorHAnsi" w:cstheme="minorBidi"/>
          <w:b w:val="0"/>
          <w:color w:val="auto"/>
          <w:szCs w:val="22"/>
          <w:lang w:val="el-GR"/>
        </w:rPr>
      </w:pPr>
      <w:hyperlink w:anchor="_Toc135128827" w:history="1">
        <w:r w:rsidR="00D03877" w:rsidRPr="00D03877">
          <w:rPr>
            <w:rStyle w:val="-"/>
            <w:rFonts w:cs="Tahoma"/>
            <w:color w:val="auto"/>
          </w:rPr>
          <w:t>1.1 Θεσμικό πλαίσιο που διέπει την επιλογή και έγκριση πράξεων</w:t>
        </w:r>
        <w:r w:rsidR="00D03877" w:rsidRPr="00D03877">
          <w:rPr>
            <w:webHidden/>
            <w:color w:val="auto"/>
          </w:rPr>
          <w:tab/>
        </w:r>
        <w:r w:rsidR="00D03877" w:rsidRPr="00D03877">
          <w:rPr>
            <w:webHidden/>
            <w:color w:val="auto"/>
          </w:rPr>
          <w:fldChar w:fldCharType="begin"/>
        </w:r>
        <w:r w:rsidR="00D03877" w:rsidRPr="00D03877">
          <w:rPr>
            <w:webHidden/>
            <w:color w:val="auto"/>
          </w:rPr>
          <w:instrText xml:space="preserve"> PAGEREF _Toc135128827 \h </w:instrText>
        </w:r>
        <w:r w:rsidR="00D03877" w:rsidRPr="00D03877">
          <w:rPr>
            <w:webHidden/>
            <w:color w:val="auto"/>
          </w:rPr>
        </w:r>
        <w:r w:rsidR="00D03877" w:rsidRPr="00D03877">
          <w:rPr>
            <w:webHidden/>
            <w:color w:val="auto"/>
          </w:rPr>
          <w:fldChar w:fldCharType="separate"/>
        </w:r>
        <w:r w:rsidR="00D03877" w:rsidRPr="00D03877">
          <w:rPr>
            <w:webHidden/>
            <w:color w:val="auto"/>
          </w:rPr>
          <w:t>4</w:t>
        </w:r>
        <w:r w:rsidR="00D03877" w:rsidRPr="00D03877">
          <w:rPr>
            <w:webHidden/>
            <w:color w:val="auto"/>
          </w:rPr>
          <w:fldChar w:fldCharType="end"/>
        </w:r>
      </w:hyperlink>
    </w:p>
    <w:p w14:paraId="4B235A12" w14:textId="7EDC77DB" w:rsidR="00D03877" w:rsidRPr="00D03877" w:rsidRDefault="004E5610" w:rsidP="00D03877">
      <w:pPr>
        <w:pStyle w:val="10"/>
        <w:rPr>
          <w:rFonts w:asciiTheme="minorHAnsi" w:eastAsiaTheme="minorEastAsia" w:hAnsiTheme="minorHAnsi" w:cstheme="minorBidi"/>
          <w:sz w:val="22"/>
          <w:szCs w:val="22"/>
        </w:rPr>
      </w:pPr>
      <w:hyperlink w:anchor="_Toc135128828" w:history="1">
        <w:r w:rsidR="00D03877" w:rsidRPr="00D03877">
          <w:rPr>
            <w:rStyle w:val="-"/>
            <w:color w:val="auto"/>
          </w:rPr>
          <w:t>2.</w:t>
        </w:r>
        <w:r w:rsidR="00D03877" w:rsidRPr="00D03877">
          <w:rPr>
            <w:rFonts w:asciiTheme="minorHAnsi" w:eastAsiaTheme="minorEastAsia" w:hAnsiTheme="minorHAnsi" w:cstheme="minorBidi"/>
            <w:sz w:val="22"/>
            <w:szCs w:val="22"/>
          </w:rPr>
          <w:tab/>
        </w:r>
        <w:r w:rsidR="00D03877" w:rsidRPr="00D03877">
          <w:rPr>
            <w:rStyle w:val="-"/>
            <w:rFonts w:cs="Tahoma"/>
            <w:color w:val="auto"/>
          </w:rPr>
          <w:t>ΕΠΙΛΟΓΗ ΚΑΙ ΕΓΚΡΙΣΗ ΠΡΑΞΗΣ</w:t>
        </w:r>
        <w:r w:rsidR="00D03877" w:rsidRPr="00D03877">
          <w:rPr>
            <w:webHidden/>
          </w:rPr>
          <w:tab/>
        </w:r>
        <w:r w:rsidR="00D03877" w:rsidRPr="00D03877">
          <w:rPr>
            <w:webHidden/>
          </w:rPr>
          <w:fldChar w:fldCharType="begin"/>
        </w:r>
        <w:r w:rsidR="00D03877" w:rsidRPr="00D03877">
          <w:rPr>
            <w:webHidden/>
          </w:rPr>
          <w:instrText xml:space="preserve"> PAGEREF _Toc135128828 \h </w:instrText>
        </w:r>
        <w:r w:rsidR="00D03877" w:rsidRPr="00D03877">
          <w:rPr>
            <w:webHidden/>
          </w:rPr>
        </w:r>
        <w:r w:rsidR="00D03877" w:rsidRPr="00D03877">
          <w:rPr>
            <w:webHidden/>
          </w:rPr>
          <w:fldChar w:fldCharType="separate"/>
        </w:r>
        <w:r w:rsidR="00D03877" w:rsidRPr="00D03877">
          <w:rPr>
            <w:webHidden/>
          </w:rPr>
          <w:t>7</w:t>
        </w:r>
        <w:r w:rsidR="00D03877" w:rsidRPr="00D03877">
          <w:rPr>
            <w:webHidden/>
          </w:rPr>
          <w:fldChar w:fldCharType="end"/>
        </w:r>
      </w:hyperlink>
    </w:p>
    <w:p w14:paraId="26432F18" w14:textId="313DE44C" w:rsidR="00D03877" w:rsidRPr="00D03877" w:rsidRDefault="004E5610">
      <w:pPr>
        <w:pStyle w:val="21"/>
        <w:rPr>
          <w:rFonts w:asciiTheme="minorHAnsi" w:eastAsiaTheme="minorEastAsia" w:hAnsiTheme="minorHAnsi" w:cstheme="minorBidi"/>
          <w:b w:val="0"/>
          <w:color w:val="auto"/>
          <w:szCs w:val="22"/>
          <w:lang w:val="el-GR"/>
        </w:rPr>
      </w:pPr>
      <w:hyperlink w:anchor="_Toc135128829" w:history="1">
        <w:r w:rsidR="00D03877" w:rsidRPr="00D03877">
          <w:rPr>
            <w:rStyle w:val="-"/>
            <w:rFonts w:cs="Tahoma"/>
            <w:bCs/>
            <w:color w:val="auto"/>
          </w:rPr>
          <w:t>2.1 Μεθοδολογία αξιολόγησης</w:t>
        </w:r>
        <w:r w:rsidR="00D03877" w:rsidRPr="00D03877">
          <w:rPr>
            <w:webHidden/>
            <w:color w:val="auto"/>
          </w:rPr>
          <w:tab/>
        </w:r>
        <w:r w:rsidR="00D03877" w:rsidRPr="00D03877">
          <w:rPr>
            <w:webHidden/>
            <w:color w:val="auto"/>
          </w:rPr>
          <w:fldChar w:fldCharType="begin"/>
        </w:r>
        <w:r w:rsidR="00D03877" w:rsidRPr="00D03877">
          <w:rPr>
            <w:webHidden/>
            <w:color w:val="auto"/>
          </w:rPr>
          <w:instrText xml:space="preserve"> PAGEREF _Toc135128829 \h </w:instrText>
        </w:r>
        <w:r w:rsidR="00D03877" w:rsidRPr="00D03877">
          <w:rPr>
            <w:webHidden/>
            <w:color w:val="auto"/>
          </w:rPr>
        </w:r>
        <w:r w:rsidR="00D03877" w:rsidRPr="00D03877">
          <w:rPr>
            <w:webHidden/>
            <w:color w:val="auto"/>
          </w:rPr>
          <w:fldChar w:fldCharType="separate"/>
        </w:r>
        <w:r w:rsidR="00D03877" w:rsidRPr="00D03877">
          <w:rPr>
            <w:webHidden/>
            <w:color w:val="auto"/>
          </w:rPr>
          <w:t>7</w:t>
        </w:r>
        <w:r w:rsidR="00D03877" w:rsidRPr="00D03877">
          <w:rPr>
            <w:webHidden/>
            <w:color w:val="auto"/>
          </w:rPr>
          <w:fldChar w:fldCharType="end"/>
        </w:r>
      </w:hyperlink>
    </w:p>
    <w:p w14:paraId="7A727B4A" w14:textId="6A05D517" w:rsidR="00D03877" w:rsidRPr="00D03877" w:rsidRDefault="004E5610">
      <w:pPr>
        <w:pStyle w:val="21"/>
        <w:rPr>
          <w:rFonts w:asciiTheme="minorHAnsi" w:eastAsiaTheme="minorEastAsia" w:hAnsiTheme="minorHAnsi" w:cstheme="minorBidi"/>
          <w:b w:val="0"/>
          <w:color w:val="auto"/>
          <w:szCs w:val="22"/>
          <w:lang w:val="el-GR"/>
        </w:rPr>
      </w:pPr>
      <w:hyperlink w:anchor="_Toc135128830" w:history="1">
        <w:r w:rsidR="00D03877" w:rsidRPr="00D03877">
          <w:rPr>
            <w:rStyle w:val="-"/>
            <w:color w:val="auto"/>
          </w:rPr>
          <w:t>2.2</w:t>
        </w:r>
        <w:r w:rsidR="00D03877" w:rsidRPr="00D03877">
          <w:rPr>
            <w:rFonts w:asciiTheme="minorHAnsi" w:eastAsiaTheme="minorEastAsia" w:hAnsiTheme="minorHAnsi" w:cstheme="minorBidi"/>
            <w:b w:val="0"/>
            <w:color w:val="auto"/>
            <w:szCs w:val="22"/>
            <w:lang w:val="el-GR"/>
          </w:rPr>
          <w:tab/>
        </w:r>
        <w:r w:rsidR="00D03877" w:rsidRPr="00D03877">
          <w:rPr>
            <w:rStyle w:val="-"/>
            <w:rFonts w:cs="Tahoma"/>
            <w:color w:val="auto"/>
          </w:rPr>
          <w:t>Αξιολόγηση προτάσεων</w:t>
        </w:r>
        <w:r w:rsidR="00D03877" w:rsidRPr="00D03877">
          <w:rPr>
            <w:webHidden/>
            <w:color w:val="auto"/>
          </w:rPr>
          <w:tab/>
        </w:r>
        <w:r w:rsidR="00D03877" w:rsidRPr="00D03877">
          <w:rPr>
            <w:webHidden/>
            <w:color w:val="auto"/>
          </w:rPr>
          <w:fldChar w:fldCharType="begin"/>
        </w:r>
        <w:r w:rsidR="00D03877" w:rsidRPr="00D03877">
          <w:rPr>
            <w:webHidden/>
            <w:color w:val="auto"/>
          </w:rPr>
          <w:instrText xml:space="preserve"> PAGEREF _Toc135128830 \h </w:instrText>
        </w:r>
        <w:r w:rsidR="00D03877" w:rsidRPr="00D03877">
          <w:rPr>
            <w:webHidden/>
            <w:color w:val="auto"/>
          </w:rPr>
        </w:r>
        <w:r w:rsidR="00D03877" w:rsidRPr="00D03877">
          <w:rPr>
            <w:webHidden/>
            <w:color w:val="auto"/>
          </w:rPr>
          <w:fldChar w:fldCharType="separate"/>
        </w:r>
        <w:r w:rsidR="00D03877" w:rsidRPr="00D03877">
          <w:rPr>
            <w:webHidden/>
            <w:color w:val="auto"/>
          </w:rPr>
          <w:t>9</w:t>
        </w:r>
        <w:r w:rsidR="00D03877" w:rsidRPr="00D03877">
          <w:rPr>
            <w:webHidden/>
            <w:color w:val="auto"/>
          </w:rPr>
          <w:fldChar w:fldCharType="end"/>
        </w:r>
      </w:hyperlink>
    </w:p>
    <w:p w14:paraId="14F0C257" w14:textId="58940917" w:rsidR="00D03877" w:rsidRPr="00D03877" w:rsidRDefault="004E5610">
      <w:pPr>
        <w:pStyle w:val="21"/>
        <w:rPr>
          <w:rFonts w:asciiTheme="minorHAnsi" w:eastAsiaTheme="minorEastAsia" w:hAnsiTheme="minorHAnsi" w:cstheme="minorBidi"/>
          <w:b w:val="0"/>
          <w:color w:val="auto"/>
          <w:szCs w:val="22"/>
          <w:lang w:val="el-GR"/>
        </w:rPr>
      </w:pPr>
      <w:hyperlink w:anchor="_Toc135128831" w:history="1">
        <w:r w:rsidR="00D03877" w:rsidRPr="00D03877">
          <w:rPr>
            <w:rStyle w:val="-"/>
            <w:color w:val="auto"/>
          </w:rPr>
          <w:t>2.3</w:t>
        </w:r>
        <w:r w:rsidR="00D03877" w:rsidRPr="00D03877">
          <w:rPr>
            <w:rFonts w:asciiTheme="minorHAnsi" w:eastAsiaTheme="minorEastAsia" w:hAnsiTheme="minorHAnsi" w:cstheme="minorBidi"/>
            <w:b w:val="0"/>
            <w:color w:val="auto"/>
            <w:szCs w:val="22"/>
            <w:lang w:val="el-GR"/>
          </w:rPr>
          <w:tab/>
        </w:r>
        <w:r w:rsidR="00D03877" w:rsidRPr="00D03877">
          <w:rPr>
            <w:rStyle w:val="-"/>
            <w:rFonts w:cs="Tahoma"/>
            <w:color w:val="auto"/>
          </w:rPr>
          <w:t>Κριτήρια επιλογής πράξεων</w:t>
        </w:r>
        <w:r w:rsidR="00D03877" w:rsidRPr="00D03877">
          <w:rPr>
            <w:webHidden/>
            <w:color w:val="auto"/>
          </w:rPr>
          <w:tab/>
        </w:r>
        <w:r w:rsidR="00D03877" w:rsidRPr="00D03877">
          <w:rPr>
            <w:webHidden/>
            <w:color w:val="auto"/>
          </w:rPr>
          <w:fldChar w:fldCharType="begin"/>
        </w:r>
        <w:r w:rsidR="00D03877" w:rsidRPr="00D03877">
          <w:rPr>
            <w:webHidden/>
            <w:color w:val="auto"/>
          </w:rPr>
          <w:instrText xml:space="preserve"> PAGEREF _Toc135128831 \h </w:instrText>
        </w:r>
        <w:r w:rsidR="00D03877" w:rsidRPr="00D03877">
          <w:rPr>
            <w:webHidden/>
            <w:color w:val="auto"/>
          </w:rPr>
        </w:r>
        <w:r w:rsidR="00D03877" w:rsidRPr="00D03877">
          <w:rPr>
            <w:webHidden/>
            <w:color w:val="auto"/>
          </w:rPr>
          <w:fldChar w:fldCharType="separate"/>
        </w:r>
        <w:r w:rsidR="00D03877" w:rsidRPr="00D03877">
          <w:rPr>
            <w:webHidden/>
            <w:color w:val="auto"/>
          </w:rPr>
          <w:t>10</w:t>
        </w:r>
        <w:r w:rsidR="00D03877" w:rsidRPr="00D03877">
          <w:rPr>
            <w:webHidden/>
            <w:color w:val="auto"/>
          </w:rPr>
          <w:fldChar w:fldCharType="end"/>
        </w:r>
      </w:hyperlink>
    </w:p>
    <w:p w14:paraId="735C5234" w14:textId="1678D220" w:rsidR="00D03877" w:rsidRPr="00D03877" w:rsidRDefault="004E5610">
      <w:pPr>
        <w:pStyle w:val="31"/>
        <w:rPr>
          <w:rFonts w:asciiTheme="minorHAnsi" w:eastAsiaTheme="minorEastAsia" w:hAnsiTheme="minorHAnsi" w:cstheme="minorBidi"/>
          <w:noProof/>
          <w:szCs w:val="22"/>
        </w:rPr>
      </w:pPr>
      <w:hyperlink w:anchor="_Toc135128832" w:history="1">
        <w:r w:rsidR="00D03877" w:rsidRPr="00D03877">
          <w:rPr>
            <w:rStyle w:val="-"/>
            <w:rFonts w:ascii="Tahoma" w:hAnsi="Tahoma"/>
            <w:noProof/>
            <w:color w:val="auto"/>
          </w:rPr>
          <w:t>2.3.1</w:t>
        </w:r>
        <w:r w:rsidR="00D03877" w:rsidRPr="00D03877">
          <w:rPr>
            <w:rFonts w:asciiTheme="minorHAnsi" w:eastAsiaTheme="minorEastAsia" w:hAnsiTheme="minorHAnsi" w:cstheme="minorBidi"/>
            <w:noProof/>
            <w:szCs w:val="22"/>
          </w:rPr>
          <w:tab/>
        </w:r>
        <w:r w:rsidR="00D03877" w:rsidRPr="00D03877">
          <w:rPr>
            <w:rStyle w:val="-"/>
            <w:rFonts w:ascii="Tahoma" w:hAnsi="Tahoma" w:cs="Tahoma"/>
            <w:noProof/>
            <w:color w:val="auto"/>
          </w:rPr>
          <w:t>ΣΤΑΔΙΟ Α΄: Έλεγχος πληρότητας πρότασης</w:t>
        </w:r>
        <w:r w:rsidR="00D03877" w:rsidRPr="00D03877">
          <w:rPr>
            <w:noProof/>
            <w:webHidden/>
          </w:rPr>
          <w:tab/>
        </w:r>
        <w:r w:rsidR="00D03877" w:rsidRPr="00D03877">
          <w:rPr>
            <w:noProof/>
            <w:webHidden/>
          </w:rPr>
          <w:fldChar w:fldCharType="begin"/>
        </w:r>
        <w:r w:rsidR="00D03877" w:rsidRPr="00D03877">
          <w:rPr>
            <w:noProof/>
            <w:webHidden/>
          </w:rPr>
          <w:instrText xml:space="preserve"> PAGEREF _Toc135128832 \h </w:instrText>
        </w:r>
        <w:r w:rsidR="00D03877" w:rsidRPr="00D03877">
          <w:rPr>
            <w:noProof/>
            <w:webHidden/>
          </w:rPr>
        </w:r>
        <w:r w:rsidR="00D03877" w:rsidRPr="00D03877">
          <w:rPr>
            <w:noProof/>
            <w:webHidden/>
          </w:rPr>
          <w:fldChar w:fldCharType="separate"/>
        </w:r>
        <w:r w:rsidR="00D03877" w:rsidRPr="00D03877">
          <w:rPr>
            <w:noProof/>
            <w:webHidden/>
          </w:rPr>
          <w:t>10</w:t>
        </w:r>
        <w:r w:rsidR="00D03877" w:rsidRPr="00D03877">
          <w:rPr>
            <w:noProof/>
            <w:webHidden/>
          </w:rPr>
          <w:fldChar w:fldCharType="end"/>
        </w:r>
      </w:hyperlink>
    </w:p>
    <w:p w14:paraId="37CA837C" w14:textId="1EDCDB7C" w:rsidR="00D03877" w:rsidRPr="00D03877" w:rsidRDefault="004E5610">
      <w:pPr>
        <w:pStyle w:val="31"/>
        <w:rPr>
          <w:rFonts w:asciiTheme="minorHAnsi" w:eastAsiaTheme="minorEastAsia" w:hAnsiTheme="minorHAnsi" w:cstheme="minorBidi"/>
          <w:noProof/>
          <w:szCs w:val="22"/>
        </w:rPr>
      </w:pPr>
      <w:hyperlink w:anchor="_Toc135128833" w:history="1">
        <w:r w:rsidR="00D03877" w:rsidRPr="00D03877">
          <w:rPr>
            <w:rStyle w:val="-"/>
            <w:rFonts w:ascii="Tahoma" w:hAnsi="Tahoma"/>
            <w:noProof/>
            <w:color w:val="auto"/>
          </w:rPr>
          <w:t>2.3.2</w:t>
        </w:r>
        <w:r w:rsidR="00D03877" w:rsidRPr="00D03877">
          <w:rPr>
            <w:rFonts w:asciiTheme="minorHAnsi" w:eastAsiaTheme="minorEastAsia" w:hAnsiTheme="minorHAnsi" w:cstheme="minorBidi"/>
            <w:noProof/>
            <w:szCs w:val="22"/>
          </w:rPr>
          <w:tab/>
        </w:r>
        <w:r w:rsidR="00D03877" w:rsidRPr="00D03877">
          <w:rPr>
            <w:rStyle w:val="-"/>
            <w:rFonts w:ascii="Tahoma" w:hAnsi="Tahoma" w:cs="Tahoma"/>
            <w:noProof/>
            <w:color w:val="auto"/>
          </w:rPr>
          <w:t>ΣΤΑΔΙΟ Β΄: Αξιολόγηση των προτάσεων ανά ομάδα κριτηρίων</w:t>
        </w:r>
        <w:r w:rsidR="00D03877" w:rsidRPr="00D03877">
          <w:rPr>
            <w:noProof/>
            <w:webHidden/>
          </w:rPr>
          <w:tab/>
        </w:r>
        <w:r w:rsidR="00D03877" w:rsidRPr="00D03877">
          <w:rPr>
            <w:noProof/>
            <w:webHidden/>
          </w:rPr>
          <w:fldChar w:fldCharType="begin"/>
        </w:r>
        <w:r w:rsidR="00D03877" w:rsidRPr="00D03877">
          <w:rPr>
            <w:noProof/>
            <w:webHidden/>
          </w:rPr>
          <w:instrText xml:space="preserve"> PAGEREF _Toc135128833 \h </w:instrText>
        </w:r>
        <w:r w:rsidR="00D03877" w:rsidRPr="00D03877">
          <w:rPr>
            <w:noProof/>
            <w:webHidden/>
          </w:rPr>
        </w:r>
        <w:r w:rsidR="00D03877" w:rsidRPr="00D03877">
          <w:rPr>
            <w:noProof/>
            <w:webHidden/>
          </w:rPr>
          <w:fldChar w:fldCharType="separate"/>
        </w:r>
        <w:r w:rsidR="00D03877" w:rsidRPr="00D03877">
          <w:rPr>
            <w:noProof/>
            <w:webHidden/>
          </w:rPr>
          <w:t>11</w:t>
        </w:r>
        <w:r w:rsidR="00D03877" w:rsidRPr="00D03877">
          <w:rPr>
            <w:noProof/>
            <w:webHidden/>
          </w:rPr>
          <w:fldChar w:fldCharType="end"/>
        </w:r>
      </w:hyperlink>
    </w:p>
    <w:p w14:paraId="54ADE760" w14:textId="72D64702"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0" w:name="_Toc406576006"/>
      <w:bookmarkStart w:id="1" w:name="_Toc135128826"/>
      <w:r w:rsidRPr="000B2055">
        <w:rPr>
          <w:rFonts w:ascii="Tahoma" w:hAnsi="Tahoma" w:cs="Tahoma"/>
          <w:sz w:val="24"/>
          <w:szCs w:val="24"/>
        </w:rPr>
        <w:lastRenderedPageBreak/>
        <w:t>ΕΙΣΑΓΩΓΗ</w:t>
      </w:r>
      <w:bookmarkEnd w:id="0"/>
      <w:bookmarkEnd w:id="1"/>
    </w:p>
    <w:p w14:paraId="0E5C22CA" w14:textId="58598ABA"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τα Προγράμματα </w:t>
      </w:r>
      <w:r w:rsidR="00AB2110">
        <w:rPr>
          <w:rFonts w:ascii="Tahoma" w:hAnsi="Tahoma" w:cs="Tahoma"/>
          <w:sz w:val="20"/>
          <w:szCs w:val="20"/>
        </w:rPr>
        <w:t xml:space="preserve">που </w:t>
      </w:r>
      <w:r w:rsidR="009469C7">
        <w:rPr>
          <w:rFonts w:ascii="Tahoma" w:hAnsi="Tahoma" w:cs="Tahoma"/>
          <w:sz w:val="20"/>
          <w:szCs w:val="20"/>
        </w:rPr>
        <w:t xml:space="preserve">υποστηρίζονται </w:t>
      </w:r>
      <w:r w:rsidR="00AB2110">
        <w:rPr>
          <w:rFonts w:ascii="Tahoma" w:hAnsi="Tahoma" w:cs="Tahoma"/>
          <w:sz w:val="20"/>
          <w:szCs w:val="20"/>
        </w:rPr>
        <w:t>από τα Ταμεία ΕΤΠΑ</w:t>
      </w:r>
      <w:r w:rsidR="009469C7">
        <w:rPr>
          <w:rFonts w:ascii="Tahoma" w:hAnsi="Tahoma" w:cs="Tahoma"/>
          <w:sz w:val="20"/>
          <w:szCs w:val="20"/>
        </w:rPr>
        <w:t xml:space="preserve"> (στόχος «Επενδύσεις στην απασχόληση και την ανάπτυξη»)</w:t>
      </w:r>
      <w:r w:rsidR="00AB2110">
        <w:rPr>
          <w:rFonts w:ascii="Tahoma" w:hAnsi="Tahoma" w:cs="Tahoma"/>
          <w:sz w:val="20"/>
          <w:szCs w:val="20"/>
        </w:rPr>
        <w:t>, ΕΚΤ+, ΤΣ</w:t>
      </w:r>
      <w:r w:rsidR="002D2325">
        <w:rPr>
          <w:rFonts w:ascii="Tahoma" w:hAnsi="Tahoma" w:cs="Tahoma"/>
          <w:sz w:val="20"/>
          <w:szCs w:val="20"/>
        </w:rPr>
        <w:t>, ΤΔΜ</w:t>
      </w:r>
      <w:r w:rsidR="00AB2110">
        <w:rPr>
          <w:rFonts w:ascii="Tahoma" w:hAnsi="Tahoma" w:cs="Tahoma"/>
          <w:sz w:val="20"/>
          <w:szCs w:val="20"/>
        </w:rPr>
        <w:t xml:space="preserve"> και ΕΤΘΑΥ</w:t>
      </w:r>
      <w:r w:rsidRPr="0094602B">
        <w:rPr>
          <w:rFonts w:ascii="Tahoma" w:hAnsi="Tahoma" w:cs="Tahoma"/>
          <w:sz w:val="20"/>
          <w:szCs w:val="20"/>
        </w:rPr>
        <w:t xml:space="preserve"> 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406CCE2B" w14:textId="489F7906" w:rsidR="00C55989" w:rsidRDefault="00684ADF" w:rsidP="00C55989">
      <w:pPr>
        <w:spacing w:line="280" w:lineRule="exact"/>
        <w:rPr>
          <w:rFonts w:ascii="Tahoma" w:hAnsi="Tahoma" w:cs="Tahoma"/>
          <w:sz w:val="20"/>
          <w:szCs w:val="20"/>
        </w:rPr>
      </w:pPr>
      <w:r w:rsidRPr="0094602B">
        <w:rPr>
          <w:rFonts w:ascii="Tahoma" w:hAnsi="Tahoma" w:cs="Tahoma"/>
          <w:sz w:val="20"/>
          <w:szCs w:val="20"/>
        </w:rPr>
        <w:t>Με τ</w:t>
      </w:r>
      <w:r w:rsidR="00C47DF1">
        <w:rPr>
          <w:rFonts w:ascii="Tahoma" w:hAnsi="Tahoma" w:cs="Tahoma"/>
          <w:sz w:val="20"/>
          <w:szCs w:val="20"/>
        </w:rPr>
        <w:t>ις</w:t>
      </w:r>
      <w:r w:rsidRPr="0094602B">
        <w:rPr>
          <w:rFonts w:ascii="Tahoma" w:hAnsi="Tahoma" w:cs="Tahoma"/>
          <w:sz w:val="20"/>
          <w:szCs w:val="20"/>
        </w:rPr>
        <w:t xml:space="preserve"> </w:t>
      </w:r>
      <w:r w:rsidR="00C47DF1">
        <w:rPr>
          <w:rFonts w:ascii="Tahoma" w:hAnsi="Tahoma" w:cs="Tahoma"/>
          <w:sz w:val="20"/>
          <w:szCs w:val="20"/>
        </w:rPr>
        <w:t>συγκεκριμένες</w:t>
      </w:r>
      <w:r w:rsidR="00C47DF1" w:rsidRPr="0094602B">
        <w:rPr>
          <w:rFonts w:ascii="Tahoma" w:hAnsi="Tahoma" w:cs="Tahoma"/>
          <w:sz w:val="20"/>
          <w:szCs w:val="20"/>
        </w:rPr>
        <w:t xml:space="preserve"> </w:t>
      </w:r>
      <w:r w:rsidRPr="0094602B">
        <w:rPr>
          <w:rFonts w:ascii="Tahoma" w:hAnsi="Tahoma" w:cs="Tahoma"/>
          <w:sz w:val="20"/>
          <w:szCs w:val="20"/>
        </w:rPr>
        <w:t>οδηγ</w:t>
      </w:r>
      <w:r w:rsidR="00C47DF1">
        <w:rPr>
          <w:rFonts w:ascii="Tahoma" w:hAnsi="Tahoma" w:cs="Tahoma"/>
          <w:sz w:val="20"/>
          <w:szCs w:val="20"/>
        </w:rPr>
        <w:t>ίες</w:t>
      </w:r>
      <w:r w:rsidRPr="0094602B">
        <w:rPr>
          <w:rFonts w:ascii="Tahoma" w:hAnsi="Tahoma" w:cs="Tahoma"/>
          <w:sz w:val="20"/>
          <w:szCs w:val="20"/>
        </w:rPr>
        <w:t xml:space="preserve"> </w:t>
      </w:r>
      <w:r w:rsidR="00C759C9">
        <w:rPr>
          <w:rFonts w:ascii="Tahoma" w:hAnsi="Tahoma" w:cs="Tahoma"/>
          <w:sz w:val="20"/>
          <w:szCs w:val="20"/>
        </w:rPr>
        <w:t>δίνο</w:t>
      </w:r>
      <w:r w:rsidRPr="0094602B">
        <w:rPr>
          <w:rFonts w:ascii="Tahoma" w:hAnsi="Tahoma" w:cs="Tahoma"/>
          <w:sz w:val="20"/>
          <w:szCs w:val="20"/>
        </w:rPr>
        <w:t xml:space="preserve">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w:t>
      </w:r>
      <w:r w:rsidR="00C94CCF">
        <w:rPr>
          <w:rFonts w:ascii="Tahoma" w:hAnsi="Tahoma" w:cs="Tahoma"/>
          <w:sz w:val="20"/>
          <w:szCs w:val="20"/>
        </w:rPr>
        <w:t>πράξεις επιχειρηματικότητας κ</w:t>
      </w:r>
      <w:r w:rsidR="00582C00">
        <w:rPr>
          <w:rFonts w:ascii="Tahoma" w:hAnsi="Tahoma" w:cs="Tahoma"/>
          <w:sz w:val="20"/>
          <w:szCs w:val="20"/>
        </w:rPr>
        <w:t>.</w:t>
      </w:r>
      <w:r w:rsidR="00C94CCF">
        <w:rPr>
          <w:rFonts w:ascii="Tahoma" w:hAnsi="Tahoma" w:cs="Tahoma"/>
          <w:sz w:val="20"/>
          <w:szCs w:val="20"/>
        </w:rPr>
        <w:t>λπ</w:t>
      </w:r>
      <w:r w:rsidR="00582C00">
        <w:rPr>
          <w:rFonts w:ascii="Tahoma" w:hAnsi="Tahoma" w:cs="Tahoma"/>
          <w:sz w:val="20"/>
          <w:szCs w:val="20"/>
        </w:rPr>
        <w:t>.</w:t>
      </w:r>
      <w:r w:rsidR="00014818" w:rsidRPr="0094602B">
        <w:rPr>
          <w:rFonts w:ascii="Tahoma" w:hAnsi="Tahoma" w:cs="Tahoma"/>
          <w:sz w:val="20"/>
          <w:szCs w:val="20"/>
        </w:rPr>
        <w:t xml:space="preserve">). </w:t>
      </w:r>
      <w:r w:rsidR="00C94CCF" w:rsidRPr="000B2055">
        <w:rPr>
          <w:rFonts w:ascii="Tahoma" w:hAnsi="Tahoma" w:cs="Tahoma"/>
          <w:sz w:val="20"/>
          <w:szCs w:val="20"/>
        </w:rPr>
        <w:t>Ωστόσο, ο</w:t>
      </w:r>
      <w:r w:rsidR="00E161FA" w:rsidRPr="000B2055">
        <w:rPr>
          <w:rFonts w:ascii="Tahoma" w:hAnsi="Tahoma" w:cs="Tahoma"/>
          <w:sz w:val="20"/>
          <w:szCs w:val="20"/>
        </w:rPr>
        <w:t>ι</w:t>
      </w:r>
      <w:r w:rsidR="00C94CCF" w:rsidRPr="000B2055">
        <w:rPr>
          <w:rFonts w:ascii="Tahoma" w:hAnsi="Tahoma" w:cs="Tahoma"/>
          <w:sz w:val="20"/>
          <w:szCs w:val="20"/>
        </w:rPr>
        <w:t xml:space="preserve"> </w:t>
      </w:r>
      <w:r w:rsidR="009469C7" w:rsidRPr="000B2055">
        <w:rPr>
          <w:rFonts w:ascii="Tahoma" w:hAnsi="Tahoma" w:cs="Tahoma"/>
          <w:sz w:val="20"/>
          <w:szCs w:val="20"/>
        </w:rPr>
        <w:t>ο</w:t>
      </w:r>
      <w:r w:rsidR="00C94CCF" w:rsidRPr="000B2055">
        <w:rPr>
          <w:rFonts w:ascii="Tahoma" w:hAnsi="Tahoma" w:cs="Tahoma"/>
          <w:sz w:val="20"/>
          <w:szCs w:val="20"/>
        </w:rPr>
        <w:t>δηγ</w:t>
      </w:r>
      <w:r w:rsidR="00E161FA" w:rsidRPr="000B2055">
        <w:rPr>
          <w:rFonts w:ascii="Tahoma" w:hAnsi="Tahoma" w:cs="Tahoma"/>
          <w:sz w:val="20"/>
          <w:szCs w:val="20"/>
        </w:rPr>
        <w:t>ίες</w:t>
      </w:r>
      <w:r w:rsidR="00C94CCF" w:rsidRPr="000B2055">
        <w:rPr>
          <w:rFonts w:ascii="Tahoma" w:hAnsi="Tahoma" w:cs="Tahoma"/>
          <w:sz w:val="20"/>
          <w:szCs w:val="20"/>
        </w:rPr>
        <w:t xml:space="preserve"> αφορ</w:t>
      </w:r>
      <w:r w:rsidR="00E161FA" w:rsidRPr="000B2055">
        <w:rPr>
          <w:rFonts w:ascii="Tahoma" w:hAnsi="Tahoma" w:cs="Tahoma"/>
          <w:sz w:val="20"/>
          <w:szCs w:val="20"/>
        </w:rPr>
        <w:t>ούν</w:t>
      </w:r>
      <w:r w:rsidR="00C94CCF" w:rsidRPr="000B2055">
        <w:rPr>
          <w:rFonts w:ascii="Tahoma" w:hAnsi="Tahoma" w:cs="Tahoma"/>
          <w:sz w:val="20"/>
          <w:szCs w:val="20"/>
        </w:rPr>
        <w:t xml:space="preserve"> </w:t>
      </w:r>
      <w:r w:rsidR="001F7A7C">
        <w:rPr>
          <w:rFonts w:ascii="Tahoma" w:hAnsi="Tahoma" w:cs="Tahoma"/>
          <w:sz w:val="20"/>
          <w:szCs w:val="20"/>
        </w:rPr>
        <w:t xml:space="preserve">και </w:t>
      </w:r>
      <w:r w:rsidR="00E45459" w:rsidRPr="000B2055">
        <w:rPr>
          <w:rFonts w:ascii="Tahoma" w:hAnsi="Tahoma" w:cs="Tahoma"/>
          <w:sz w:val="20"/>
          <w:szCs w:val="20"/>
        </w:rPr>
        <w:t>σ</w:t>
      </w:r>
      <w:r w:rsidR="00014818" w:rsidRPr="000B2055">
        <w:rPr>
          <w:rFonts w:ascii="Tahoma" w:hAnsi="Tahoma" w:cs="Tahoma"/>
          <w:sz w:val="20"/>
          <w:szCs w:val="20"/>
        </w:rPr>
        <w:t xml:space="preserve">τα έργα υποδομών που </w:t>
      </w:r>
      <w:r w:rsidR="00E76FE3" w:rsidRPr="000B2055">
        <w:rPr>
          <w:rFonts w:ascii="Tahoma" w:hAnsi="Tahoma" w:cs="Tahoma"/>
          <w:sz w:val="20"/>
          <w:szCs w:val="20"/>
        </w:rPr>
        <w:t xml:space="preserve">χαρακτηρίζονται ως κρατική ενίσχυση και υλοποιούνται </w:t>
      </w:r>
      <w:r w:rsidR="00C55989" w:rsidRPr="000B2055">
        <w:rPr>
          <w:rFonts w:ascii="Tahoma" w:hAnsi="Tahoma" w:cs="Tahoma"/>
          <w:sz w:val="20"/>
          <w:szCs w:val="20"/>
        </w:rPr>
        <w:t xml:space="preserve">μέσω </w:t>
      </w:r>
      <w:r w:rsidR="000B2055" w:rsidRPr="000B2055">
        <w:rPr>
          <w:rFonts w:ascii="Tahoma" w:hAnsi="Tahoma" w:cs="Tahoma"/>
          <w:sz w:val="20"/>
          <w:szCs w:val="20"/>
        </w:rPr>
        <w:t xml:space="preserve">διαδικασίας ανάθεσης </w:t>
      </w:r>
      <w:r w:rsidR="00C55989" w:rsidRPr="000B2055">
        <w:rPr>
          <w:rFonts w:ascii="Tahoma" w:hAnsi="Tahoma" w:cs="Tahoma"/>
          <w:sz w:val="20"/>
          <w:szCs w:val="20"/>
        </w:rPr>
        <w:t>δημόσιας σύμβασης</w:t>
      </w:r>
      <w:r w:rsidR="00724847" w:rsidRPr="000B2055">
        <w:rPr>
          <w:rFonts w:ascii="Tahoma" w:hAnsi="Tahoma" w:cs="Tahoma"/>
          <w:sz w:val="20"/>
          <w:szCs w:val="20"/>
        </w:rPr>
        <w:t>.</w:t>
      </w:r>
      <w:r w:rsidR="00724847">
        <w:rPr>
          <w:rFonts w:ascii="Tahoma" w:hAnsi="Tahoma" w:cs="Tahoma"/>
          <w:sz w:val="20"/>
          <w:szCs w:val="20"/>
        </w:rPr>
        <w:t xml:space="preserve"> </w:t>
      </w:r>
      <w:r w:rsidR="00014818" w:rsidRPr="0094602B">
        <w:rPr>
          <w:rFonts w:ascii="Tahoma" w:hAnsi="Tahoma" w:cs="Tahoma"/>
          <w:sz w:val="20"/>
          <w:szCs w:val="20"/>
        </w:rPr>
        <w:t xml:space="preserve"> </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w:t>
      </w:r>
      <w:r w:rsidRPr="00A2556F">
        <w:rPr>
          <w:rFonts w:ascii="Tahoma" w:hAnsi="Tahoma" w:cs="Tahoma"/>
          <w:sz w:val="20"/>
          <w:szCs w:val="20"/>
        </w:rPr>
        <w:t>προτεραιότητες</w:t>
      </w:r>
      <w:r w:rsidRPr="0094602B">
        <w:rPr>
          <w:rFonts w:ascii="Tahoma" w:hAnsi="Tahoma" w:cs="Tahoma"/>
          <w:sz w:val="20"/>
          <w:szCs w:val="20"/>
        </w:rPr>
        <w:t xml:space="preserve">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00C47DF1">
        <w:rPr>
          <w:rFonts w:ascii="Tahoma" w:hAnsi="Tahoma" w:cs="Tahoma"/>
          <w:sz w:val="20"/>
          <w:szCs w:val="20"/>
        </w:rPr>
        <w:t>π</w:t>
      </w:r>
      <w:r w:rsidRPr="0094602B">
        <w:rPr>
          <w:rFonts w:ascii="Tahoma" w:hAnsi="Tahoma" w:cs="Tahoma"/>
          <w:sz w:val="20"/>
          <w:szCs w:val="20"/>
        </w:rPr>
        <w:t>ρόσκληση.</w:t>
      </w:r>
    </w:p>
    <w:p w14:paraId="454D98DC" w14:textId="03AB63F8" w:rsidR="00D13CDF" w:rsidRDefault="00724847" w:rsidP="0094602B">
      <w:pPr>
        <w:spacing w:after="120" w:line="280" w:lineRule="exact"/>
        <w:rPr>
          <w:rFonts w:ascii="Tahoma" w:hAnsi="Tahoma" w:cs="Tahoma"/>
          <w:sz w:val="20"/>
          <w:szCs w:val="20"/>
        </w:rPr>
      </w:pPr>
      <w:r>
        <w:rPr>
          <w:rFonts w:ascii="Tahoma" w:hAnsi="Tahoma" w:cs="Tahoma"/>
          <w:sz w:val="20"/>
          <w:szCs w:val="20"/>
        </w:rPr>
        <w:t>Ο</w:t>
      </w:r>
      <w:r w:rsidR="00C47DF1">
        <w:rPr>
          <w:rFonts w:ascii="Tahoma" w:hAnsi="Tahoma" w:cs="Tahoma"/>
          <w:sz w:val="20"/>
          <w:szCs w:val="20"/>
        </w:rPr>
        <w:t>ι</w:t>
      </w:r>
      <w:r w:rsidR="00D13CDF">
        <w:rPr>
          <w:rFonts w:ascii="Tahoma" w:hAnsi="Tahoma" w:cs="Tahoma"/>
          <w:sz w:val="20"/>
          <w:szCs w:val="20"/>
        </w:rPr>
        <w:t xml:space="preserve"> </w:t>
      </w:r>
      <w:r w:rsidR="0025710E">
        <w:rPr>
          <w:rFonts w:ascii="Tahoma" w:hAnsi="Tahoma" w:cs="Tahoma"/>
          <w:sz w:val="20"/>
          <w:szCs w:val="20"/>
        </w:rPr>
        <w:t>ο</w:t>
      </w:r>
      <w:r w:rsidR="00E90A87">
        <w:rPr>
          <w:rFonts w:ascii="Tahoma" w:hAnsi="Tahoma" w:cs="Tahoma"/>
          <w:sz w:val="20"/>
          <w:szCs w:val="20"/>
        </w:rPr>
        <w:t>δηγ</w:t>
      </w:r>
      <w:r w:rsidR="00C47DF1">
        <w:rPr>
          <w:rFonts w:ascii="Tahoma" w:hAnsi="Tahoma" w:cs="Tahoma"/>
          <w:sz w:val="20"/>
          <w:szCs w:val="20"/>
        </w:rPr>
        <w:t>ίες</w:t>
      </w:r>
      <w:r w:rsidR="00D13CDF">
        <w:rPr>
          <w:rFonts w:ascii="Tahoma" w:hAnsi="Tahoma" w:cs="Tahoma"/>
          <w:sz w:val="20"/>
          <w:szCs w:val="20"/>
        </w:rPr>
        <w:t xml:space="preserve"> </w:t>
      </w:r>
      <w:r w:rsidR="0025710E">
        <w:rPr>
          <w:rFonts w:ascii="Tahoma" w:hAnsi="Tahoma" w:cs="Tahoma"/>
          <w:sz w:val="20"/>
          <w:szCs w:val="20"/>
        </w:rPr>
        <w:t>α</w:t>
      </w:r>
      <w:r w:rsidR="00D13CDF">
        <w:rPr>
          <w:rFonts w:ascii="Tahoma" w:hAnsi="Tahoma" w:cs="Tahoma"/>
          <w:sz w:val="20"/>
          <w:szCs w:val="20"/>
        </w:rPr>
        <w:t xml:space="preserve">ξιολόγησης </w:t>
      </w:r>
      <w:r w:rsidR="00C47DF1">
        <w:rPr>
          <w:rFonts w:ascii="Tahoma" w:hAnsi="Tahoma" w:cs="Tahoma"/>
          <w:sz w:val="20"/>
          <w:szCs w:val="20"/>
        </w:rPr>
        <w:t>π</w:t>
      </w:r>
      <w:r w:rsidR="00D13CDF">
        <w:rPr>
          <w:rFonts w:ascii="Tahoma" w:hAnsi="Tahoma" w:cs="Tahoma"/>
          <w:sz w:val="20"/>
          <w:szCs w:val="20"/>
        </w:rPr>
        <w:t xml:space="preserve">ροτάσεων </w:t>
      </w:r>
      <w:r>
        <w:rPr>
          <w:rFonts w:ascii="Tahoma" w:hAnsi="Tahoma" w:cs="Tahoma"/>
          <w:sz w:val="20"/>
          <w:szCs w:val="20"/>
        </w:rPr>
        <w:t>συνοδεύ</w:t>
      </w:r>
      <w:r w:rsidR="00C47DF1">
        <w:rPr>
          <w:rFonts w:ascii="Tahoma" w:hAnsi="Tahoma" w:cs="Tahoma"/>
          <w:sz w:val="20"/>
          <w:szCs w:val="20"/>
        </w:rPr>
        <w:t>ον</w:t>
      </w:r>
      <w:r>
        <w:rPr>
          <w:rFonts w:ascii="Tahoma" w:hAnsi="Tahoma" w:cs="Tahoma"/>
          <w:sz w:val="20"/>
          <w:szCs w:val="20"/>
        </w:rPr>
        <w:t>ται από</w:t>
      </w:r>
      <w:r w:rsidR="00292D9C">
        <w:rPr>
          <w:rFonts w:ascii="Tahoma" w:hAnsi="Tahoma" w:cs="Tahoma"/>
          <w:sz w:val="20"/>
          <w:szCs w:val="20"/>
        </w:rPr>
        <w:t xml:space="preserve"> Παραρτήματα που αφορούν σε επιμέρους θέματα</w:t>
      </w:r>
      <w:r>
        <w:rPr>
          <w:rFonts w:ascii="Tahoma" w:hAnsi="Tahoma" w:cs="Tahoma"/>
          <w:sz w:val="20"/>
          <w:szCs w:val="20"/>
        </w:rPr>
        <w:t xml:space="preserve"> όπως</w:t>
      </w:r>
      <w:r w:rsidR="00292D9C">
        <w:rPr>
          <w:rFonts w:ascii="Tahoma" w:hAnsi="Tahoma" w:cs="Tahoma"/>
          <w:sz w:val="20"/>
          <w:szCs w:val="20"/>
        </w:rPr>
        <w:t>:</w:t>
      </w:r>
    </w:p>
    <w:p w14:paraId="74294CE0" w14:textId="065E42DE" w:rsidR="00292D9C" w:rsidRDefault="00292D9C" w:rsidP="0094602B">
      <w:pPr>
        <w:spacing w:after="120" w:line="280" w:lineRule="exact"/>
        <w:rPr>
          <w:rFonts w:ascii="Tahoma" w:hAnsi="Tahoma" w:cs="Tahoma"/>
          <w:sz w:val="20"/>
          <w:szCs w:val="20"/>
        </w:rPr>
      </w:pPr>
      <w:r w:rsidRPr="000B2055">
        <w:rPr>
          <w:rFonts w:ascii="Tahoma" w:hAnsi="Tahoma" w:cs="Tahoma"/>
          <w:sz w:val="20"/>
          <w:szCs w:val="20"/>
        </w:rPr>
        <w:t xml:space="preserve">Παράρτημα Ι: </w:t>
      </w:r>
      <w:r w:rsidR="00B30984" w:rsidRPr="00C91F53">
        <w:rPr>
          <w:rFonts w:ascii="Tahoma" w:hAnsi="Tahoma" w:cs="Tahoma"/>
          <w:sz w:val="20"/>
          <w:szCs w:val="20"/>
        </w:rPr>
        <w:t>Οδηγίες για τη χρηματοοικονομική βιωσιμότητα πράξεων που περιλαμβάνουν επενδύσεις σε υποδομές ή παραγωγικές επενδύσεις [Καν. 2021/1060, άρθρο 73 παρ. (2) στοιχείο (δ)]</w:t>
      </w:r>
      <w:r w:rsidR="00724847" w:rsidRPr="00C901B6">
        <w:rPr>
          <w:rFonts w:ascii="Tahoma" w:hAnsi="Tahoma" w:cs="Tahoma"/>
          <w:sz w:val="20"/>
          <w:szCs w:val="20"/>
        </w:rPr>
        <w:t>.</w:t>
      </w:r>
      <w:r w:rsidR="005D4D72">
        <w:rPr>
          <w:rFonts w:ascii="Tahoma" w:hAnsi="Tahoma" w:cs="Tahoma"/>
          <w:sz w:val="20"/>
          <w:szCs w:val="20"/>
        </w:rPr>
        <w:t xml:space="preserve"> </w:t>
      </w:r>
    </w:p>
    <w:p w14:paraId="376085BE" w14:textId="5D1AAA4D" w:rsidR="00292D9C" w:rsidRDefault="00292D9C" w:rsidP="0094602B">
      <w:pPr>
        <w:spacing w:after="120" w:line="280" w:lineRule="exact"/>
        <w:rPr>
          <w:rFonts w:ascii="Tahoma" w:hAnsi="Tahoma" w:cs="Tahoma"/>
          <w:color w:val="000000"/>
          <w:sz w:val="20"/>
          <w:szCs w:val="20"/>
          <w:shd w:val="clear" w:color="auto" w:fill="FFFFFF"/>
        </w:rPr>
      </w:pPr>
      <w:r>
        <w:rPr>
          <w:rFonts w:ascii="Tahoma" w:hAnsi="Tahoma" w:cs="Tahoma"/>
          <w:sz w:val="20"/>
          <w:szCs w:val="20"/>
        </w:rPr>
        <w:t xml:space="preserve">Παράρτημα ΙΙ: </w:t>
      </w:r>
      <w:r w:rsidR="00724847">
        <w:rPr>
          <w:rFonts w:ascii="Tahoma" w:hAnsi="Tahoma" w:cs="Tahoma"/>
          <w:sz w:val="20"/>
          <w:szCs w:val="20"/>
        </w:rPr>
        <w:t>Οδηγίες γ</w:t>
      </w:r>
      <w:r w:rsidRPr="0010338C">
        <w:rPr>
          <w:rFonts w:ascii="Tahoma" w:hAnsi="Tahoma" w:cs="Tahoma"/>
          <w:sz w:val="20"/>
          <w:szCs w:val="20"/>
        </w:rPr>
        <w:t xml:space="preserve">ια την εξειδίκευση του κριτηρίου </w:t>
      </w:r>
      <w:r w:rsidRPr="0010338C">
        <w:rPr>
          <w:rFonts w:ascii="Tahoma" w:hAnsi="Tahoma" w:cs="Tahoma"/>
          <w:color w:val="000000"/>
          <w:sz w:val="20"/>
          <w:szCs w:val="20"/>
        </w:rPr>
        <w:t>«Εξασφάλιση της προσβασιμότητας</w:t>
      </w:r>
      <w:r w:rsidRPr="0010338C">
        <w:rPr>
          <w:rFonts w:ascii="Tahoma" w:hAnsi="Tahoma" w:cs="Tahoma"/>
          <w:color w:val="000000"/>
          <w:sz w:val="20"/>
          <w:szCs w:val="20"/>
          <w:shd w:val="clear" w:color="auto" w:fill="FFFFFF"/>
        </w:rPr>
        <w:t xml:space="preserve"> στα άτομα  με αναπηρία»</w:t>
      </w:r>
      <w:r w:rsidR="00724847">
        <w:rPr>
          <w:rFonts w:ascii="Tahoma" w:hAnsi="Tahoma" w:cs="Tahoma"/>
          <w:color w:val="000000"/>
          <w:sz w:val="20"/>
          <w:szCs w:val="20"/>
          <w:shd w:val="clear" w:color="auto" w:fill="FFFFFF"/>
        </w:rPr>
        <w:t>.</w:t>
      </w:r>
    </w:p>
    <w:p w14:paraId="3B7AA6D1" w14:textId="272BC2D3" w:rsidR="00AA587D" w:rsidRDefault="00E90A8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ΙΙΙ: </w:t>
      </w:r>
      <w:r w:rsidR="00CF25D2" w:rsidRPr="000B2055">
        <w:rPr>
          <w:rFonts w:ascii="Tahoma" w:hAnsi="Tahoma" w:cs="Tahoma"/>
          <w:color w:val="000000"/>
          <w:sz w:val="20"/>
          <w:szCs w:val="20"/>
          <w:shd w:val="clear" w:color="auto" w:fill="FFFFFF"/>
        </w:rPr>
        <w:t>Οδηγίες</w:t>
      </w:r>
      <w:r w:rsidR="00CF25D2">
        <w:rPr>
          <w:rFonts w:ascii="Tahoma" w:hAnsi="Tahoma" w:cs="Tahoma"/>
          <w:color w:val="000000"/>
          <w:sz w:val="20"/>
          <w:szCs w:val="20"/>
          <w:shd w:val="clear" w:color="auto" w:fill="FFFFFF"/>
        </w:rPr>
        <w:t xml:space="preserve"> για την αρχική αξιολόγηση του κριτηρίου ύπαρξης κρατικής ενίσχυσης στην πράξη.</w:t>
      </w:r>
    </w:p>
    <w:p w14:paraId="61D434D2" w14:textId="402C1C83" w:rsidR="00684ADF" w:rsidRDefault="0072484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w:t>
      </w:r>
      <w:r w:rsidRPr="000B2055">
        <w:rPr>
          <w:rFonts w:ascii="Tahoma" w:hAnsi="Tahoma" w:cs="Tahoma"/>
          <w:color w:val="000000"/>
          <w:sz w:val="20"/>
          <w:szCs w:val="20"/>
          <w:shd w:val="clear" w:color="auto" w:fill="FFFFFF"/>
          <w:lang w:val="en-US"/>
        </w:rPr>
        <w:t>IV</w:t>
      </w:r>
      <w:r w:rsidRPr="000B2055">
        <w:rPr>
          <w:rFonts w:ascii="Tahoma" w:hAnsi="Tahoma" w:cs="Tahoma"/>
          <w:color w:val="000000"/>
          <w:sz w:val="20"/>
          <w:szCs w:val="20"/>
          <w:shd w:val="clear" w:color="auto" w:fill="FFFFFF"/>
        </w:rPr>
        <w:t>: Οδηγίες για την εκπλήρωση του κριτηρίου της ε</w:t>
      </w:r>
      <w:r w:rsidR="008614A0" w:rsidRPr="000B2055">
        <w:rPr>
          <w:rFonts w:ascii="Tahoma" w:hAnsi="Tahoma" w:cs="Tahoma"/>
          <w:color w:val="000000"/>
          <w:sz w:val="20"/>
          <w:szCs w:val="20"/>
          <w:shd w:val="clear" w:color="auto" w:fill="FFFFFF"/>
        </w:rPr>
        <w:t>νίσχυση</w:t>
      </w:r>
      <w:r w:rsidRPr="000B2055">
        <w:rPr>
          <w:rFonts w:ascii="Tahoma" w:hAnsi="Tahoma" w:cs="Tahoma"/>
          <w:color w:val="000000"/>
          <w:sz w:val="20"/>
          <w:szCs w:val="20"/>
          <w:shd w:val="clear" w:color="auto" w:fill="FFFFFF"/>
        </w:rPr>
        <w:t>ς</w:t>
      </w:r>
      <w:r w:rsidR="008614A0" w:rsidRPr="000B2055">
        <w:rPr>
          <w:rFonts w:ascii="Tahoma" w:hAnsi="Tahoma" w:cs="Tahoma"/>
          <w:color w:val="000000"/>
          <w:sz w:val="20"/>
          <w:szCs w:val="20"/>
          <w:shd w:val="clear" w:color="auto" w:fill="FFFFFF"/>
        </w:rPr>
        <w:t xml:space="preserve"> της κλιματικής ανθεκτικότητας</w:t>
      </w:r>
      <w:r w:rsidRPr="000B2055">
        <w:rPr>
          <w:rFonts w:ascii="Tahoma" w:hAnsi="Tahoma" w:cs="Tahoma"/>
          <w:color w:val="000000"/>
          <w:sz w:val="20"/>
          <w:szCs w:val="20"/>
          <w:shd w:val="clear" w:color="auto" w:fill="FFFFFF"/>
        </w:rPr>
        <w:t>.</w:t>
      </w:r>
    </w:p>
    <w:p w14:paraId="51E49289" w14:textId="77777777"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0A2F39">
      <w:pPr>
        <w:pStyle w:val="20"/>
        <w:numPr>
          <w:ilvl w:val="0"/>
          <w:numId w:val="0"/>
        </w:numPr>
        <w:ind w:left="718" w:hanging="576"/>
        <w:rPr>
          <w:rStyle w:val="Intro2"/>
          <w:rFonts w:ascii="Tahoma" w:hAnsi="Tahoma" w:cs="Tahoma"/>
          <w:color w:val="auto"/>
          <w:sz w:val="22"/>
          <w:szCs w:val="22"/>
        </w:rPr>
      </w:pPr>
      <w:bookmarkStart w:id="2" w:name="_Toc135128827"/>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2"/>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5271B0C9"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καν. (ΕΕ) 2021/1060 </w:t>
      </w:r>
      <w:r w:rsidR="008A1087">
        <w:rPr>
          <w:rFonts w:ascii="Tahoma" w:hAnsi="Tahoma" w:cs="Tahoma"/>
          <w:sz w:val="20"/>
          <w:szCs w:val="20"/>
        </w:rPr>
        <w:t>ως ακολούθως:</w:t>
      </w:r>
    </w:p>
    <w:p w14:paraId="146B5122" w14:textId="666FDEC2" w:rsidR="00536A3B" w:rsidRPr="00F45855" w:rsidRDefault="00536A3B" w:rsidP="0094602B">
      <w:pPr>
        <w:spacing w:after="120" w:line="280" w:lineRule="exact"/>
        <w:rPr>
          <w:rFonts w:ascii="Tahoma" w:hAnsi="Tahoma" w:cs="Tahoma"/>
          <w:sz w:val="20"/>
          <w:szCs w:val="20"/>
        </w:rPr>
      </w:pPr>
      <w:r w:rsidRPr="00F45855">
        <w:rPr>
          <w:rFonts w:ascii="Tahoma" w:hAnsi="Tahoma" w:cs="Tahoma"/>
          <w:sz w:val="20"/>
          <w:szCs w:val="20"/>
        </w:rPr>
        <w:t>Άρθρο 73 Επιλογή πράξεων από τη διαχειριστική αρχή</w:t>
      </w:r>
    </w:p>
    <w:p w14:paraId="34F68C39" w14:textId="3CF4BFB5" w:rsidR="001D0E1D" w:rsidRDefault="008A1087" w:rsidP="0094602B">
      <w:pPr>
        <w:spacing w:after="120" w:line="280" w:lineRule="exact"/>
        <w:rPr>
          <w:rFonts w:ascii="Tahoma" w:hAnsi="Tahoma" w:cs="Tahoma"/>
          <w:sz w:val="20"/>
          <w:szCs w:val="20"/>
        </w:rPr>
      </w:pPr>
      <w:r>
        <w:rPr>
          <w:rFonts w:ascii="Tahoma" w:hAnsi="Tahoma" w:cs="Tahoma"/>
          <w:sz w:val="20"/>
          <w:szCs w:val="20"/>
        </w:rPr>
        <w:t>Σύμφωνα με το άρθρο 73 του καν.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w:t>
      </w:r>
      <w:proofErr w:type="spellStart"/>
      <w:r w:rsidR="00AE74C2" w:rsidRPr="00AE74C2">
        <w:rPr>
          <w:rFonts w:ascii="Tahoma" w:hAnsi="Tahoma" w:cs="Tahoma"/>
          <w:sz w:val="20"/>
          <w:szCs w:val="20"/>
        </w:rPr>
        <w:t>ενωσιακή</w:t>
      </w:r>
      <w:proofErr w:type="spellEnd"/>
      <w:r w:rsidR="00AE74C2" w:rsidRPr="00AE74C2">
        <w:rPr>
          <w:rFonts w:ascii="Tahoma" w:hAnsi="Tahoma" w:cs="Tahoma"/>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lastRenderedPageBreak/>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F45855" w:rsidRDefault="00536A3B" w:rsidP="008A1087">
      <w:pPr>
        <w:spacing w:after="120" w:line="280" w:lineRule="exact"/>
        <w:rPr>
          <w:rFonts w:ascii="Tahoma" w:hAnsi="Tahoma" w:cs="Tahoma"/>
          <w:sz w:val="20"/>
          <w:szCs w:val="20"/>
        </w:rPr>
      </w:pPr>
      <w:r w:rsidRPr="00F45855">
        <w:rPr>
          <w:rFonts w:ascii="Tahoma" w:hAnsi="Tahoma" w:cs="Tahoma"/>
          <w:sz w:val="20"/>
          <w:szCs w:val="20"/>
        </w:rPr>
        <w:t xml:space="preserve">Άρθρο 63 </w:t>
      </w:r>
      <w:proofErr w:type="spellStart"/>
      <w:r w:rsidRPr="00F45855">
        <w:rPr>
          <w:rFonts w:ascii="Tahoma" w:hAnsi="Tahoma" w:cs="Tahoma"/>
          <w:sz w:val="20"/>
          <w:szCs w:val="20"/>
        </w:rPr>
        <w:t>Επιλεξιμότητα</w:t>
      </w:r>
      <w:proofErr w:type="spellEnd"/>
      <w:r w:rsidR="00D0653E" w:rsidRPr="00F45855">
        <w:rPr>
          <w:rFonts w:ascii="Tahoma" w:hAnsi="Tahoma" w:cs="Tahoma"/>
          <w:sz w:val="20"/>
          <w:szCs w:val="20"/>
        </w:rPr>
        <w:t xml:space="preserve"> </w:t>
      </w:r>
    </w:p>
    <w:p w14:paraId="56086E87" w14:textId="4BC520F4"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του καν. 2021/1060 ρυθμίζο</w:t>
      </w:r>
      <w:r w:rsidR="00D0653E" w:rsidRPr="004E1328">
        <w:rPr>
          <w:rFonts w:ascii="Tahoma" w:eastAsia="Times New Roman" w:hAnsi="Tahoma" w:cs="Tahoma"/>
          <w:color w:val="auto"/>
          <w:sz w:val="20"/>
          <w:szCs w:val="20"/>
        </w:rPr>
        <w:t xml:space="preserve">νται θέματα </w:t>
      </w:r>
      <w:proofErr w:type="spellStart"/>
      <w:r w:rsidR="00D0653E" w:rsidRPr="004E1328">
        <w:rPr>
          <w:rFonts w:ascii="Tahoma" w:eastAsia="Times New Roman" w:hAnsi="Tahoma" w:cs="Tahoma"/>
          <w:color w:val="auto"/>
          <w:sz w:val="20"/>
          <w:szCs w:val="20"/>
        </w:rPr>
        <w:t>επιλεξιμότητας</w:t>
      </w:r>
      <w:proofErr w:type="spellEnd"/>
      <w:r w:rsidR="00D0653E" w:rsidRPr="004E1328">
        <w:rPr>
          <w:rFonts w:ascii="Tahoma" w:eastAsia="Times New Roman" w:hAnsi="Tahoma" w:cs="Tahoma"/>
          <w:color w:val="auto"/>
          <w:sz w:val="20"/>
          <w:szCs w:val="20"/>
        </w:rPr>
        <w:t xml:space="preserve">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με την επιφύλαξη της περ. β) της παρ. 1 του άρθρου 20 του κανονισμού 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κανονισμού 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2B5FA0">
      <w:pPr>
        <w:pStyle w:val="Default"/>
        <w:numPr>
          <w:ilvl w:val="0"/>
          <w:numId w:val="49"/>
        </w:numPr>
        <w:spacing w:line="280" w:lineRule="exact"/>
        <w:ind w:hanging="295"/>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2B5FA0">
      <w:pPr>
        <w:numPr>
          <w:ilvl w:val="1"/>
          <w:numId w:val="49"/>
        </w:numPr>
        <w:autoSpaceDE w:val="0"/>
        <w:autoSpaceDN w:val="0"/>
        <w:adjustRightInd w:val="0"/>
        <w:spacing w:before="0" w:line="280" w:lineRule="exact"/>
        <w:ind w:left="720" w:hanging="295"/>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Νόμος 4914/2022</w:t>
      </w:r>
    </w:p>
    <w:p w14:paraId="048115C9" w14:textId="77777777"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Pr>
          <w:rFonts w:ascii="Tahoma" w:hAnsi="Tahoma" w:cs="Tahoma"/>
          <w:sz w:val="20"/>
          <w:szCs w:val="20"/>
        </w:rPr>
        <w:t>κ</w:t>
      </w:r>
      <w:r w:rsidRPr="004E1328">
        <w:rPr>
          <w:rFonts w:ascii="Tahoma" w:hAnsi="Tahoma" w:cs="Tahoma"/>
          <w:sz w:val="20"/>
          <w:szCs w:val="20"/>
        </w:rPr>
        <w:t>αν</w:t>
      </w:r>
      <w:r>
        <w:rPr>
          <w:rFonts w:ascii="Tahoma" w:hAnsi="Tahoma" w:cs="Tahoma"/>
          <w:sz w:val="20"/>
          <w:szCs w:val="20"/>
        </w:rPr>
        <w:t>.</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 xml:space="preserve">Θέματα </w:t>
      </w:r>
      <w:proofErr w:type="spellStart"/>
      <w:r w:rsidR="009C562C">
        <w:rPr>
          <w:rFonts w:ascii="Tahoma" w:hAnsi="Tahoma" w:cs="Tahoma"/>
          <w:sz w:val="20"/>
          <w:szCs w:val="20"/>
        </w:rPr>
        <w:t>επιλεξιμότητας</w:t>
      </w:r>
      <w:proofErr w:type="spellEnd"/>
      <w:r w:rsidR="009C562C">
        <w:rPr>
          <w:rFonts w:ascii="Tahoma" w:hAnsi="Tahoma" w:cs="Tahoma"/>
          <w:sz w:val="20"/>
          <w:szCs w:val="20"/>
        </w:rPr>
        <w:t xml:space="preserve">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846657">
      <w:pPr>
        <w:pStyle w:val="a7"/>
        <w:numPr>
          <w:ilvl w:val="0"/>
          <w:numId w:val="53"/>
        </w:numPr>
        <w:spacing w:after="120" w:line="280" w:lineRule="exact"/>
        <w:rPr>
          <w:rFonts w:ascii="Tahoma" w:hAnsi="Tahoma" w:cs="Tahoma"/>
          <w:sz w:val="20"/>
          <w:szCs w:val="20"/>
        </w:rPr>
      </w:pPr>
      <w:r>
        <w:rPr>
          <w:rFonts w:ascii="Tahoma" w:hAnsi="Tahoma" w:cs="Tahoma"/>
          <w:sz w:val="20"/>
          <w:szCs w:val="20"/>
        </w:rPr>
        <w:lastRenderedPageBreak/>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1C00E5E7" w:rsidR="00846657" w:rsidRPr="00262BE1" w:rsidRDefault="00846657" w:rsidP="00846657">
      <w:pPr>
        <w:spacing w:after="120" w:line="280" w:lineRule="exact"/>
        <w:ind w:left="709"/>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464CE7CE" w14:textId="607E474C" w:rsidR="00C901B6" w:rsidRPr="00FD78A0" w:rsidRDefault="00846657" w:rsidP="00FD78A0">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C901B6">
        <w:rPr>
          <w:rFonts w:ascii="Tahoma" w:hAnsi="Tahoma" w:cs="Tahoma"/>
          <w:sz w:val="18"/>
          <w:szCs w:val="18"/>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846657">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664C57CE" w14:textId="53169B52" w:rsidR="00F87FB4" w:rsidRPr="004E1328" w:rsidRDefault="00F87FB4" w:rsidP="004E1328">
      <w:pPr>
        <w:spacing w:after="120" w:line="280" w:lineRule="exact"/>
        <w:rPr>
          <w:rFonts w:ascii="Tahoma" w:hAnsi="Tahoma" w:cs="Tahoma"/>
          <w:sz w:val="20"/>
          <w:szCs w:val="20"/>
        </w:rPr>
      </w:pP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3" w:name="_Toc404622572"/>
      <w:bookmarkStart w:id="4" w:name="_Toc135128828"/>
      <w:r w:rsidRPr="000B2055">
        <w:rPr>
          <w:rFonts w:ascii="Tahoma" w:hAnsi="Tahoma" w:cs="Tahoma"/>
          <w:sz w:val="24"/>
          <w:szCs w:val="24"/>
        </w:rPr>
        <w:lastRenderedPageBreak/>
        <w:t>ΕΠΙΛΟΓΗ ΚΑΙ ΕΓΚΡΙΣΗ ΠΡΑΞΗΣ</w:t>
      </w:r>
      <w:bookmarkEnd w:id="3"/>
      <w:bookmarkEnd w:id="4"/>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72CE772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καν.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 xml:space="preserve">θα πρέπει να είναι διαφανή και σαφώς </w:t>
      </w:r>
      <w:proofErr w:type="spellStart"/>
      <w:r w:rsidRPr="0094602B">
        <w:rPr>
          <w:rFonts w:ascii="Tahoma" w:hAnsi="Tahoma" w:cs="Tahoma"/>
          <w:sz w:val="20"/>
          <w:szCs w:val="20"/>
        </w:rPr>
        <w:t>περιγεγραμμένα</w:t>
      </w:r>
      <w:proofErr w:type="spellEnd"/>
      <w:r w:rsidRPr="0094602B">
        <w:rPr>
          <w:rFonts w:ascii="Tahoma" w:hAnsi="Tahoma" w:cs="Tahoma"/>
          <w:sz w:val="20"/>
          <w:szCs w:val="20"/>
        </w:rPr>
        <w:t xml:space="preserve">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05565E32" w14:textId="77777777" w:rsidR="00BD034E" w:rsidRDefault="00BD034E" w:rsidP="0094602B">
      <w:pPr>
        <w:keepNext/>
        <w:keepLines/>
        <w:tabs>
          <w:tab w:val="left" w:pos="0"/>
        </w:tabs>
        <w:spacing w:before="240" w:after="120" w:line="280" w:lineRule="exact"/>
        <w:outlineLvl w:val="1"/>
        <w:rPr>
          <w:rFonts w:ascii="Tahoma" w:hAnsi="Tahoma" w:cs="Tahoma"/>
          <w:b/>
          <w:bCs/>
          <w:szCs w:val="22"/>
        </w:rPr>
      </w:pPr>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bookmarkStart w:id="5" w:name="_Toc135128829"/>
      <w:r w:rsidRPr="00331A22">
        <w:rPr>
          <w:rFonts w:ascii="Tahoma" w:hAnsi="Tahoma" w:cs="Tahoma"/>
          <w:b/>
          <w:bCs/>
          <w:szCs w:val="22"/>
        </w:rPr>
        <w:t>2.1 Μεθοδολογία αξιολόγησης</w:t>
      </w:r>
      <w:bookmarkEnd w:id="5"/>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6F6DBBA0"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 xml:space="preserve"> 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 xml:space="preserve">ου </w:t>
      </w:r>
      <w:proofErr w:type="spellStart"/>
      <w:r w:rsidR="001211F1">
        <w:rPr>
          <w:rFonts w:ascii="Tahoma" w:hAnsi="Tahoma" w:cs="Tahoma"/>
          <w:sz w:val="20"/>
          <w:szCs w:val="20"/>
        </w:rPr>
        <w:t>ιστότοπου</w:t>
      </w:r>
      <w:proofErr w:type="spellEnd"/>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42DA4802"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Συγκριτική Αξιολόγηση</w:t>
      </w:r>
      <w:r w:rsidR="009F472A">
        <w:rPr>
          <w:rFonts w:ascii="Tahoma" w:hAnsi="Tahoma" w:cs="Tahoma"/>
          <w:b/>
          <w:sz w:val="20"/>
          <w:szCs w:val="20"/>
        </w:rPr>
        <w:t>.</w:t>
      </w:r>
      <w:r w:rsidRPr="009F472A">
        <w:rPr>
          <w:rFonts w:ascii="Tahoma" w:hAnsi="Tahoma" w:cs="Tahoma"/>
          <w:b/>
          <w:sz w:val="20"/>
          <w:szCs w:val="20"/>
        </w:rPr>
        <w:t xml:space="preserve"> </w:t>
      </w:r>
      <w:r w:rsidRPr="009F472A">
        <w:rPr>
          <w:rFonts w:ascii="Tahoma" w:hAnsi="Tahoma" w:cs="Tahoma"/>
          <w:sz w:val="20"/>
          <w:szCs w:val="20"/>
        </w:rPr>
        <w:t xml:space="preserve">Στη συγκριτική αξιολόγηση ορίζεται στην </w:t>
      </w:r>
      <w:r w:rsidR="00A2556F" w:rsidRPr="009F472A">
        <w:rPr>
          <w:rFonts w:ascii="Tahoma" w:hAnsi="Tahoma" w:cs="Tahoma"/>
          <w:sz w:val="20"/>
          <w:szCs w:val="20"/>
        </w:rPr>
        <w:t>π</w:t>
      </w:r>
      <w:r w:rsidRPr="009F472A">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9F472A">
        <w:rPr>
          <w:rFonts w:ascii="Tahoma" w:hAnsi="Tahoma" w:cs="Tahoma"/>
          <w:sz w:val="20"/>
          <w:szCs w:val="20"/>
        </w:rPr>
        <w:t>προτάσεις</w:t>
      </w:r>
      <w:r w:rsidRPr="009F472A">
        <w:rPr>
          <w:rFonts w:ascii="Tahoma" w:hAnsi="Tahoma" w:cs="Tahoma"/>
          <w:sz w:val="20"/>
          <w:szCs w:val="20"/>
        </w:rPr>
        <w:t xml:space="preserve"> των δυνητικών δικαιούχων</w:t>
      </w:r>
      <w:r w:rsidR="00C30B66" w:rsidRPr="009F472A">
        <w:rPr>
          <w:rFonts w:ascii="Tahoma" w:hAnsi="Tahoma" w:cs="Tahoma"/>
          <w:sz w:val="20"/>
          <w:szCs w:val="20"/>
        </w:rPr>
        <w:t>.</w:t>
      </w:r>
      <w:r w:rsidRPr="009F472A">
        <w:rPr>
          <w:rFonts w:ascii="Tahoma" w:hAnsi="Tahoma" w:cs="Tahoma"/>
          <w:sz w:val="20"/>
          <w:szCs w:val="20"/>
        </w:rPr>
        <w:t xml:space="preserve"> </w:t>
      </w:r>
      <w:r w:rsidR="00C30B66" w:rsidRPr="009F472A">
        <w:rPr>
          <w:rFonts w:ascii="Tahoma" w:hAnsi="Tahoma" w:cs="Tahoma"/>
          <w:sz w:val="20"/>
          <w:szCs w:val="20"/>
        </w:rPr>
        <w:t>Η</w:t>
      </w:r>
      <w:r w:rsidRPr="009F472A">
        <w:rPr>
          <w:rFonts w:ascii="Tahoma" w:hAnsi="Tahoma" w:cs="Tahoma"/>
          <w:sz w:val="20"/>
          <w:szCs w:val="20"/>
        </w:rPr>
        <w:t xml:space="preserve"> </w:t>
      </w:r>
      <w:r w:rsidR="00B10C32" w:rsidRPr="009F472A">
        <w:rPr>
          <w:rFonts w:ascii="Tahoma" w:hAnsi="Tahoma" w:cs="Tahoma"/>
          <w:sz w:val="20"/>
          <w:szCs w:val="20"/>
        </w:rPr>
        <w:t xml:space="preserve">έναρξη της </w:t>
      </w:r>
      <w:r w:rsidRPr="009F472A">
        <w:rPr>
          <w:rFonts w:ascii="Tahoma" w:hAnsi="Tahoma" w:cs="Tahoma"/>
          <w:sz w:val="20"/>
          <w:szCs w:val="20"/>
        </w:rPr>
        <w:t>αξιολόγηση</w:t>
      </w:r>
      <w:r w:rsidR="00B10C32" w:rsidRPr="009F472A">
        <w:rPr>
          <w:rFonts w:ascii="Tahoma" w:hAnsi="Tahoma" w:cs="Tahoma"/>
          <w:sz w:val="20"/>
          <w:szCs w:val="20"/>
        </w:rPr>
        <w:t>ς</w:t>
      </w:r>
      <w:r w:rsidRPr="009F472A">
        <w:rPr>
          <w:rFonts w:ascii="Tahoma" w:hAnsi="Tahoma" w:cs="Tahoma"/>
          <w:sz w:val="20"/>
          <w:szCs w:val="20"/>
        </w:rPr>
        <w:t xml:space="preserve"> των προτάσεων </w:t>
      </w:r>
      <w:r w:rsidR="00B10C32" w:rsidRPr="009F472A">
        <w:rPr>
          <w:rFonts w:ascii="Tahoma" w:hAnsi="Tahoma" w:cs="Tahoma"/>
          <w:sz w:val="20"/>
          <w:szCs w:val="20"/>
        </w:rPr>
        <w:t>ξεκινά</w:t>
      </w:r>
      <w:r w:rsidRPr="009F472A">
        <w:rPr>
          <w:rFonts w:ascii="Tahoma" w:hAnsi="Tahoma" w:cs="Tahoma"/>
          <w:sz w:val="20"/>
          <w:szCs w:val="20"/>
        </w:rPr>
        <w:t xml:space="preserve"> μετά τη</w:t>
      </w:r>
      <w:r w:rsidR="00B10C32" w:rsidRPr="009F472A">
        <w:rPr>
          <w:rFonts w:ascii="Tahoma" w:hAnsi="Tahoma" w:cs="Tahoma"/>
          <w:sz w:val="20"/>
          <w:szCs w:val="20"/>
        </w:rPr>
        <w:t xml:space="preserve"> λήξη της προθεσμίας υποβολής των προτάσεων</w:t>
      </w:r>
      <w:r w:rsidRPr="009F472A">
        <w:rPr>
          <w:rFonts w:ascii="Tahoma" w:hAnsi="Tahoma" w:cs="Tahoma"/>
          <w:sz w:val="20"/>
          <w:szCs w:val="20"/>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ρόσκλησης) είναι εκείνε</w:t>
      </w:r>
      <w:r w:rsidR="009F472A">
        <w:rPr>
          <w:rFonts w:ascii="Tahoma" w:hAnsi="Tahoma" w:cs="Tahoma"/>
          <w:sz w:val="20"/>
          <w:szCs w:val="20"/>
        </w:rPr>
        <w:t>ς με τις υψηλότερες βαθμολογίες</w:t>
      </w:r>
      <w:r w:rsidRPr="009F472A">
        <w:rPr>
          <w:rFonts w:ascii="Tahoma" w:hAnsi="Tahoma" w:cs="Tahoma"/>
          <w:sz w:val="20"/>
          <w:szCs w:val="20"/>
        </w:rPr>
        <w:t>.</w:t>
      </w:r>
    </w:p>
    <w:p w14:paraId="5BF92767" w14:textId="44447F1C"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94602B" w:rsidRDefault="00CC6CFE" w:rsidP="00D15691">
      <w:pPr>
        <w:pStyle w:val="ab"/>
        <w:numPr>
          <w:ilvl w:val="0"/>
          <w:numId w:val="44"/>
        </w:numPr>
        <w:tabs>
          <w:tab w:val="clear" w:pos="567"/>
          <w:tab w:val="left" w:pos="284"/>
        </w:tabs>
        <w:spacing w:line="280" w:lineRule="exact"/>
        <w:ind w:left="284" w:hanging="284"/>
        <w:rPr>
          <w:rFonts w:ascii="Tahoma" w:hAnsi="Tahoma" w:cs="Tahoma"/>
          <w:sz w:val="20"/>
          <w:szCs w:val="20"/>
        </w:rPr>
      </w:pPr>
      <w:r w:rsidRPr="0094602B">
        <w:rPr>
          <w:rFonts w:ascii="Tahoma" w:hAnsi="Tahoma" w:cs="Tahoma"/>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7EB3A764" w:rsidR="00684ADF" w:rsidRPr="0094602B" w:rsidRDefault="00D62F77" w:rsidP="008015EC">
      <w:pPr>
        <w:pStyle w:val="ab"/>
        <w:numPr>
          <w:ilvl w:val="0"/>
          <w:numId w:val="44"/>
        </w:numPr>
        <w:tabs>
          <w:tab w:val="clear" w:pos="567"/>
          <w:tab w:val="left" w:pos="284"/>
        </w:tabs>
        <w:spacing w:after="60" w:line="280" w:lineRule="exact"/>
        <w:ind w:left="284" w:hanging="284"/>
        <w:rPr>
          <w:rFonts w:ascii="Tahoma" w:hAnsi="Tahoma" w:cs="Tahoma"/>
          <w:sz w:val="20"/>
          <w:szCs w:val="20"/>
        </w:rPr>
      </w:pPr>
      <w:proofErr w:type="spellStart"/>
      <w:r>
        <w:rPr>
          <w:rFonts w:ascii="Tahoma" w:hAnsi="Tahoma" w:cs="Tahoma"/>
          <w:sz w:val="20"/>
          <w:szCs w:val="20"/>
        </w:rPr>
        <w:t>Τ</w:t>
      </w:r>
      <w:r w:rsidR="00684ADF" w:rsidRPr="0094602B">
        <w:rPr>
          <w:rFonts w:ascii="Tahoma" w:hAnsi="Tahoma" w:cs="Tahoma"/>
          <w:sz w:val="20"/>
          <w:szCs w:val="20"/>
        </w:rPr>
        <w:t>μηματοποιημέν</w:t>
      </w:r>
      <w:r>
        <w:rPr>
          <w:rFonts w:ascii="Tahoma" w:hAnsi="Tahoma" w:cs="Tahoma"/>
          <w:sz w:val="20"/>
          <w:szCs w:val="20"/>
        </w:rPr>
        <w:t>α</w:t>
      </w:r>
      <w:proofErr w:type="spellEnd"/>
      <w:r>
        <w:rPr>
          <w:rFonts w:ascii="Tahoma" w:hAnsi="Tahoma" w:cs="Tahoma"/>
          <w:sz w:val="20"/>
          <w:szCs w:val="20"/>
        </w:rPr>
        <w:t xml:space="preserve"> έργα</w:t>
      </w:r>
      <w:r w:rsidR="00684ADF" w:rsidRPr="0094602B">
        <w:rPr>
          <w:rFonts w:ascii="Tahoma" w:hAnsi="Tahoma" w:cs="Tahoma"/>
          <w:sz w:val="20"/>
          <w:szCs w:val="20"/>
        </w:rPr>
        <w:t xml:space="preserve"> (</w:t>
      </w:r>
      <w:r w:rsidR="007F744B" w:rsidRPr="0094602B">
        <w:rPr>
          <w:rFonts w:ascii="Tahoma" w:hAnsi="Tahoma" w:cs="Tahoma"/>
          <w:sz w:val="20"/>
          <w:szCs w:val="20"/>
          <w:lang w:val="en-US"/>
        </w:rPr>
        <w:t>phas</w:t>
      </w:r>
      <w:r w:rsidR="007F744B">
        <w:rPr>
          <w:rFonts w:ascii="Tahoma" w:hAnsi="Tahoma" w:cs="Tahoma"/>
          <w:sz w:val="20"/>
          <w:szCs w:val="20"/>
          <w:lang w:val="en-US"/>
        </w:rPr>
        <w:t>ed</w:t>
      </w:r>
      <w:r w:rsidR="00684ADF" w:rsidRPr="0094602B">
        <w:rPr>
          <w:rFonts w:ascii="Tahoma" w:hAnsi="Tahoma" w:cs="Tahoma"/>
          <w:sz w:val="20"/>
          <w:szCs w:val="20"/>
        </w:rPr>
        <w:t>)</w:t>
      </w:r>
    </w:p>
    <w:p w14:paraId="3EA41C9F" w14:textId="77777777" w:rsidR="00A50E64" w:rsidRDefault="00684ADF" w:rsidP="00645D83">
      <w:pPr>
        <w:pStyle w:val="Default"/>
        <w:spacing w:before="120" w:after="120" w:line="280" w:lineRule="exact"/>
        <w:jc w:val="both"/>
        <w:rPr>
          <w:rFonts w:ascii="Tahoma" w:hAnsi="Tahoma" w:cs="Tahoma"/>
          <w:sz w:val="20"/>
          <w:szCs w:val="20"/>
        </w:rPr>
      </w:pPr>
      <w:r w:rsidRPr="00A50E64">
        <w:rPr>
          <w:rFonts w:ascii="Tahoma" w:hAnsi="Tahoma" w:cs="Tahoma"/>
          <w:sz w:val="20"/>
          <w:szCs w:val="20"/>
        </w:rPr>
        <w:t xml:space="preserve">Για τα </w:t>
      </w:r>
      <w:proofErr w:type="spellStart"/>
      <w:r w:rsidRPr="00A50E64">
        <w:rPr>
          <w:rFonts w:ascii="Tahoma" w:hAnsi="Tahoma" w:cs="Tahoma"/>
          <w:sz w:val="20"/>
          <w:szCs w:val="20"/>
        </w:rPr>
        <w:t>τμηματοποιημένα</w:t>
      </w:r>
      <w:proofErr w:type="spellEnd"/>
      <w:r w:rsidRPr="00A50E64">
        <w:rPr>
          <w:rFonts w:ascii="Tahoma" w:hAnsi="Tahoma" w:cs="Tahoma"/>
          <w:sz w:val="20"/>
          <w:szCs w:val="20"/>
        </w:rPr>
        <w:t xml:space="preserve"> (</w:t>
      </w:r>
      <w:r w:rsidR="00DC7E3B" w:rsidRPr="00A50E64">
        <w:rPr>
          <w:rFonts w:ascii="Tahoma" w:hAnsi="Tahoma" w:cs="Tahoma"/>
          <w:sz w:val="20"/>
          <w:szCs w:val="20"/>
          <w:lang w:val="en-US"/>
        </w:rPr>
        <w:t>phased</w:t>
      </w:r>
      <w:r w:rsidRPr="00A50E64">
        <w:rPr>
          <w:rFonts w:ascii="Tahoma" w:hAnsi="Tahoma" w:cs="Tahoma"/>
          <w:sz w:val="20"/>
          <w:szCs w:val="20"/>
        </w:rPr>
        <w:t>) έργα επιλέγεται αποκλειστικά η άμεση αξιολόγηση</w:t>
      </w:r>
      <w:r w:rsidR="00A50E64">
        <w:rPr>
          <w:rFonts w:ascii="Tahoma" w:hAnsi="Tahoma" w:cs="Tahoma"/>
          <w:sz w:val="20"/>
          <w:szCs w:val="20"/>
        </w:rPr>
        <w:t xml:space="preserve">. Για τις </w:t>
      </w:r>
      <w:proofErr w:type="spellStart"/>
      <w:r w:rsidR="00A50E64">
        <w:rPr>
          <w:rFonts w:ascii="Tahoma" w:hAnsi="Tahoma" w:cs="Tahoma"/>
          <w:sz w:val="20"/>
          <w:szCs w:val="20"/>
        </w:rPr>
        <w:t>τμηματοποιημένες</w:t>
      </w:r>
      <w:proofErr w:type="spellEnd"/>
      <w:r w:rsidR="00A50E64">
        <w:rPr>
          <w:rFonts w:ascii="Tahoma" w:hAnsi="Tahoma" w:cs="Tahoma"/>
          <w:sz w:val="20"/>
          <w:szCs w:val="20"/>
        </w:rPr>
        <w:t xml:space="preserve"> πράξεις εφαρμόζονται οι όροι του άρθρου 118 του καν</w:t>
      </w:r>
      <w:r w:rsidRPr="00A50E64">
        <w:rPr>
          <w:rFonts w:ascii="Tahoma" w:hAnsi="Tahoma" w:cs="Tahoma"/>
          <w:sz w:val="20"/>
          <w:szCs w:val="20"/>
        </w:rPr>
        <w:t>.</w:t>
      </w:r>
      <w:r w:rsidR="00A50E64">
        <w:rPr>
          <w:rFonts w:ascii="Tahoma" w:hAnsi="Tahoma" w:cs="Tahoma"/>
          <w:sz w:val="20"/>
          <w:szCs w:val="20"/>
        </w:rPr>
        <w:t xml:space="preserve"> 2021/1060.</w:t>
      </w:r>
    </w:p>
    <w:p w14:paraId="7AAE22DB" w14:textId="6BE6FCE7" w:rsidR="00046D3E" w:rsidRDefault="00215891" w:rsidP="00645D83">
      <w:pPr>
        <w:pStyle w:val="Default"/>
        <w:spacing w:before="120" w:after="120" w:line="280" w:lineRule="exact"/>
        <w:jc w:val="both"/>
        <w:rPr>
          <w:rFonts w:ascii="Tahoma" w:hAnsi="Tahoma" w:cs="Tahoma"/>
          <w:sz w:val="20"/>
          <w:szCs w:val="20"/>
        </w:rPr>
      </w:pPr>
      <w:r>
        <w:rPr>
          <w:rFonts w:ascii="Tahoma" w:hAnsi="Tahoma" w:cs="Tahoma"/>
          <w:sz w:val="20"/>
          <w:szCs w:val="20"/>
        </w:rPr>
        <w:t xml:space="preserve">Ωστόσο </w:t>
      </w:r>
      <w:r w:rsidR="006D694D" w:rsidRPr="00A50E64">
        <w:rPr>
          <w:rFonts w:ascii="Tahoma" w:hAnsi="Tahoma" w:cs="Tahoma"/>
          <w:sz w:val="20"/>
          <w:szCs w:val="20"/>
        </w:rPr>
        <w:t>με το</w:t>
      </w:r>
      <w:r w:rsidR="006D74DF" w:rsidRPr="00A50E64">
        <w:rPr>
          <w:rFonts w:ascii="Tahoma" w:hAnsi="Tahoma" w:cs="Tahoma"/>
          <w:sz w:val="20"/>
          <w:szCs w:val="20"/>
        </w:rPr>
        <w:t>ν</w:t>
      </w:r>
      <w:r w:rsidR="00DB3C13" w:rsidRPr="00A50E64">
        <w:rPr>
          <w:rFonts w:ascii="Tahoma" w:hAnsi="Tahoma" w:cs="Tahoma"/>
          <w:sz w:val="20"/>
          <w:szCs w:val="20"/>
        </w:rPr>
        <w:t xml:space="preserve"> καν. </w:t>
      </w:r>
      <w:r w:rsidR="006D74DF" w:rsidRPr="00A50E64">
        <w:rPr>
          <w:rFonts w:ascii="Tahoma" w:hAnsi="Tahoma" w:cs="Tahoma"/>
          <w:sz w:val="20"/>
          <w:szCs w:val="20"/>
        </w:rPr>
        <w:t xml:space="preserve">2022/2039 </w:t>
      </w:r>
      <w:r w:rsidR="001F7A7C" w:rsidRPr="00A50E64">
        <w:rPr>
          <w:rFonts w:ascii="Tahoma" w:hAnsi="Tahoma" w:cs="Tahoma"/>
          <w:sz w:val="20"/>
          <w:szCs w:val="20"/>
        </w:rPr>
        <w:t>«</w:t>
      </w:r>
      <w:r w:rsidR="00DB3C13" w:rsidRPr="00A50E64">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A50E64">
        <w:rPr>
          <w:rFonts w:ascii="Tahoma" w:hAnsi="Tahoma" w:cs="Tahoma"/>
          <w:sz w:val="20"/>
          <w:szCs w:val="20"/>
        </w:rPr>
        <w:t>»</w:t>
      </w:r>
      <w:r w:rsidR="00DB3C13" w:rsidRPr="00A50E64">
        <w:rPr>
          <w:rFonts w:ascii="Tahoma" w:hAnsi="Tahoma" w:cs="Tahoma"/>
          <w:sz w:val="20"/>
          <w:szCs w:val="20"/>
        </w:rPr>
        <w:t xml:space="preserve">, </w:t>
      </w:r>
      <w:r w:rsidR="00046D3E" w:rsidRPr="00A50E64">
        <w:rPr>
          <w:rFonts w:ascii="Tahoma" w:hAnsi="Tahoma" w:cs="Tahoma"/>
          <w:sz w:val="20"/>
          <w:szCs w:val="20"/>
        </w:rPr>
        <w:t xml:space="preserve">μία </w:t>
      </w:r>
      <w:r w:rsidR="006D694D" w:rsidRPr="00A50E64">
        <w:rPr>
          <w:rFonts w:ascii="Tahoma" w:hAnsi="Tahoma" w:cs="Tahoma"/>
          <w:sz w:val="20"/>
          <w:szCs w:val="20"/>
        </w:rPr>
        <w:t xml:space="preserve">πράξη με συνολικό κόστος που υπερβαίνει το 1.000.000 ευρώ, η οποία επιλέχθηκε για στήριξη και άρχισε πριν από τις 29 Ιουνίου 2022 </w:t>
      </w:r>
      <w:r w:rsidR="00DB3C13" w:rsidRPr="00A50E64">
        <w:rPr>
          <w:rFonts w:ascii="Tahoma" w:hAnsi="Tahoma" w:cs="Tahoma"/>
          <w:sz w:val="20"/>
          <w:szCs w:val="20"/>
        </w:rPr>
        <w:t>μπορεί να ενταχθεί κατά παρέκκλιση από το άρθρο 73 παράγραφοι 1 και 2,</w:t>
      </w:r>
      <w:r>
        <w:rPr>
          <w:rFonts w:ascii="Tahoma" w:hAnsi="Tahoma" w:cs="Tahoma"/>
          <w:sz w:val="20"/>
          <w:szCs w:val="20"/>
        </w:rPr>
        <w:t xml:space="preserve"> του καν. 2021/1060</w:t>
      </w:r>
      <w:r w:rsidR="00DB3C13" w:rsidRPr="00A50E64">
        <w:rPr>
          <w:rFonts w:ascii="Tahoma" w:hAnsi="Tahoma" w:cs="Tahoma"/>
          <w:sz w:val="20"/>
          <w:szCs w:val="20"/>
        </w:rPr>
        <w:t xml:space="preserve"> εφόσον </w:t>
      </w:r>
      <w:r w:rsidR="00046D3E" w:rsidRPr="00A50E64">
        <w:rPr>
          <w:rFonts w:ascii="Tahoma" w:hAnsi="Tahoma" w:cs="Tahoma"/>
          <w:sz w:val="20"/>
          <w:szCs w:val="20"/>
        </w:rPr>
        <w:t>πληρούνται</w:t>
      </w:r>
      <w:r w:rsidR="00DB3C13" w:rsidRPr="00A50E64">
        <w:rPr>
          <w:rFonts w:ascii="Tahoma" w:hAnsi="Tahoma" w:cs="Tahoma"/>
          <w:sz w:val="20"/>
          <w:szCs w:val="20"/>
        </w:rPr>
        <w:t xml:space="preserve"> και</w:t>
      </w:r>
      <w:r w:rsidR="00046D3E" w:rsidRPr="00A50E64">
        <w:rPr>
          <w:rFonts w:ascii="Tahoma" w:hAnsi="Tahoma" w:cs="Tahoma"/>
          <w:sz w:val="20"/>
          <w:szCs w:val="20"/>
        </w:rPr>
        <w:t xml:space="preserve"> οι ακόλουθες προϋποθέσεις:</w:t>
      </w:r>
      <w:r w:rsidR="00046D3E" w:rsidRPr="00DB3C13">
        <w:rPr>
          <w:rFonts w:ascii="Tahoma" w:hAnsi="Tahoma" w:cs="Tahoma"/>
          <w:sz w:val="20"/>
          <w:szCs w:val="20"/>
        </w:rPr>
        <w:t xml:space="preserve"> </w:t>
      </w:r>
    </w:p>
    <w:p w14:paraId="057C2984" w14:textId="5CAB641E"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α) η πράξη περιλαμβάνει δύο στάδια που είναι αναγνωρίσιμα από οικονομική άποψη και διαθέτουν χωριστές διαδρομές ελέγχου </w:t>
      </w:r>
    </w:p>
    <w:p w14:paraId="1776EA57" w14:textId="5758C4C0"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DB3C13">
        <w:rPr>
          <w:rFonts w:ascii="Tahoma" w:eastAsia="Calibri" w:hAnsi="Tahoma" w:cs="Tahoma"/>
          <w:color w:val="000000"/>
          <w:sz w:val="20"/>
          <w:szCs w:val="20"/>
        </w:rPr>
        <w:t>I·</w:t>
      </w:r>
      <w:r w:rsidR="00645D83">
        <w:rPr>
          <w:rFonts w:ascii="Tahoma" w:eastAsia="Calibri" w:hAnsi="Tahoma" w:cs="Tahoma"/>
          <w:color w:val="000000"/>
          <w:sz w:val="20"/>
          <w:szCs w:val="20"/>
        </w:rPr>
        <w:t>του</w:t>
      </w:r>
      <w:proofErr w:type="spellEnd"/>
      <w:r w:rsidRPr="00DB3C13">
        <w:rPr>
          <w:rFonts w:ascii="Tahoma" w:eastAsia="Calibri" w:hAnsi="Tahoma" w:cs="Tahoma"/>
          <w:color w:val="000000"/>
          <w:sz w:val="20"/>
          <w:szCs w:val="20"/>
        </w:rPr>
        <w:t xml:space="preserve"> καν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w:t>
      </w:r>
      <w:r w:rsidR="0065393B">
        <w:rPr>
          <w:rFonts w:ascii="Tahoma" w:eastAsia="Calibri" w:hAnsi="Tahoma" w:cs="Tahoma"/>
          <w:color w:val="000000"/>
          <w:sz w:val="20"/>
          <w:szCs w:val="20"/>
        </w:rPr>
        <w:t xml:space="preserve">θηκε </w:t>
      </w:r>
      <w:r w:rsidR="0065393B">
        <w:rPr>
          <w:rFonts w:ascii="Tahoma" w:hAnsi="Tahoma" w:cs="Tahoma"/>
          <w:sz w:val="20"/>
          <w:szCs w:val="20"/>
        </w:rPr>
        <w:lastRenderedPageBreak/>
        <w:t>με τον</w:t>
      </w:r>
      <w:r w:rsidR="00645D83">
        <w:rPr>
          <w:rFonts w:ascii="Tahoma" w:hAnsi="Tahoma" w:cs="Tahoma"/>
          <w:sz w:val="20"/>
          <w:szCs w:val="20"/>
        </w:rPr>
        <w:t xml:space="preserve"> </w:t>
      </w:r>
      <w:r w:rsidR="006D74DF" w:rsidRPr="00A50E64">
        <w:rPr>
          <w:rFonts w:ascii="Tahoma" w:hAnsi="Tahoma" w:cs="Tahoma"/>
          <w:sz w:val="20"/>
          <w:szCs w:val="20"/>
        </w:rPr>
        <w:t>κ</w:t>
      </w:r>
      <w:r w:rsidR="0065393B" w:rsidRPr="00A50E64">
        <w:rPr>
          <w:rFonts w:ascii="Tahoma" w:hAnsi="Tahoma" w:cs="Tahoma"/>
          <w:sz w:val="20"/>
          <w:szCs w:val="20"/>
        </w:rPr>
        <w:t xml:space="preserve">αν. 2022/2039 </w:t>
      </w:r>
      <w:r w:rsidR="00645D83" w:rsidRPr="00A50E64">
        <w:rPr>
          <w:rFonts w:ascii="Tahoma" w:hAnsi="Tahoma" w:cs="Tahoma"/>
          <w:sz w:val="20"/>
          <w:szCs w:val="20"/>
        </w:rPr>
        <w:t>σχετικά</w:t>
      </w:r>
      <w:r w:rsidR="00645D83" w:rsidRPr="00DB3C13">
        <w:rPr>
          <w:rFonts w:ascii="Tahoma" w:hAnsi="Tahoma" w:cs="Tahoma"/>
          <w:sz w:val="20"/>
          <w:szCs w:val="20"/>
        </w:rPr>
        <w:t xml:space="preserve"> με πρόσθετη ευελιξία για την αντιμετώπιση των συνεπειών της στρατιωτικής επίθεσης της Ρωσικής Ομοσπονδίας FAST (ευέλικτη βοήθεια για εδάφη) — CARE</w:t>
      </w:r>
      <w:r w:rsidR="00645D83">
        <w:rPr>
          <w:rFonts w:ascii="Tahoma" w:hAnsi="Tahoma" w:cs="Tahoma"/>
          <w:sz w:val="20"/>
          <w:szCs w:val="20"/>
        </w:rPr>
        <w:t>.</w:t>
      </w:r>
    </w:p>
    <w:p w14:paraId="1BB87080" w14:textId="09E08E31"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γ) 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1E17A217" w:rsidR="00046D3E"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29F9F777" w:rsidR="00C63E5E" w:rsidRPr="00802625" w:rsidRDefault="00D62F77" w:rsidP="008015EC">
      <w:pPr>
        <w:pStyle w:val="a7"/>
        <w:numPr>
          <w:ilvl w:val="0"/>
          <w:numId w:val="44"/>
        </w:numPr>
        <w:tabs>
          <w:tab w:val="left" w:pos="284"/>
        </w:tabs>
        <w:spacing w:after="60" w:line="280" w:lineRule="exact"/>
        <w:ind w:left="284" w:hanging="284"/>
        <w:contextualSpacing w:val="0"/>
        <w:rPr>
          <w:rFonts w:ascii="Tahoma" w:hAnsi="Tahoma" w:cs="Tahoma"/>
          <w:sz w:val="20"/>
          <w:szCs w:val="20"/>
        </w:rPr>
      </w:pPr>
      <w:r>
        <w:rPr>
          <w:rFonts w:ascii="Tahoma" w:hAnsi="Tahoma" w:cs="Tahoma"/>
          <w:sz w:val="20"/>
          <w:szCs w:val="20"/>
        </w:rPr>
        <w:t>Έ</w:t>
      </w:r>
      <w:r w:rsidR="00C63E5E" w:rsidRPr="00802625">
        <w:rPr>
          <w:rFonts w:ascii="Tahoma" w:hAnsi="Tahoma" w:cs="Tahoma"/>
          <w:sz w:val="20"/>
          <w:szCs w:val="20"/>
        </w:rPr>
        <w:t>ργ</w:t>
      </w:r>
      <w:r>
        <w:rPr>
          <w:rFonts w:ascii="Tahoma" w:hAnsi="Tahoma" w:cs="Tahoma"/>
          <w:sz w:val="20"/>
          <w:szCs w:val="20"/>
        </w:rPr>
        <w:t>α</w:t>
      </w:r>
      <w:r w:rsidR="00C63E5E" w:rsidRPr="00802625">
        <w:rPr>
          <w:rFonts w:ascii="Tahoma" w:hAnsi="Tahoma" w:cs="Tahoma"/>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679B20C7"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454571BF" w14:textId="70F9383F" w:rsidR="003D0BE5" w:rsidRPr="003D0BE5" w:rsidRDefault="003D0BE5" w:rsidP="0094602B">
      <w:pPr>
        <w:spacing w:after="120" w:line="280" w:lineRule="exact"/>
        <w:rPr>
          <w:rFonts w:ascii="Tahoma" w:hAnsi="Tahoma" w:cs="Tahoma"/>
          <w:b/>
          <w:color w:val="FF0000"/>
          <w:sz w:val="20"/>
          <w:szCs w:val="20"/>
          <w:u w:val="single"/>
        </w:rPr>
      </w:pPr>
      <w:r w:rsidRPr="003D0BE5">
        <w:rPr>
          <w:rFonts w:ascii="Tahoma" w:hAnsi="Tahoma" w:cs="Tahoma"/>
          <w:b/>
          <w:color w:val="FF0000"/>
          <w:sz w:val="20"/>
          <w:szCs w:val="20"/>
          <w:u w:val="single"/>
        </w:rPr>
        <w:t xml:space="preserve">Στην παρούσα Πρόσκληση έχει επιλεγεί η επιλεγεί η </w:t>
      </w:r>
      <w:r w:rsidR="004E5610">
        <w:rPr>
          <w:rFonts w:ascii="Tahoma" w:hAnsi="Tahoma" w:cs="Tahoma"/>
          <w:b/>
          <w:color w:val="FF0000"/>
          <w:sz w:val="20"/>
          <w:szCs w:val="20"/>
          <w:u w:val="single"/>
        </w:rPr>
        <w:t>συγκριτική</w:t>
      </w:r>
      <w:r w:rsidRPr="003D0BE5">
        <w:rPr>
          <w:rFonts w:ascii="Tahoma" w:hAnsi="Tahoma" w:cs="Tahoma"/>
          <w:b/>
          <w:color w:val="FF0000"/>
          <w:sz w:val="20"/>
          <w:szCs w:val="20"/>
          <w:u w:val="single"/>
        </w:rPr>
        <w:t xml:space="preserve"> αξιολόγηση.</w:t>
      </w:r>
    </w:p>
    <w:p w14:paraId="20500F95" w14:textId="53EB3721" w:rsidR="00901196" w:rsidRPr="009F472A" w:rsidRDefault="00901196" w:rsidP="009F472A">
      <w:pPr>
        <w:pStyle w:val="20"/>
        <w:numPr>
          <w:ilvl w:val="1"/>
          <w:numId w:val="40"/>
        </w:numPr>
        <w:spacing w:before="360" w:after="120" w:line="280" w:lineRule="exact"/>
        <w:ind w:left="567" w:hanging="567"/>
        <w:rPr>
          <w:rFonts w:cs="Tahoma"/>
          <w:sz w:val="22"/>
          <w:szCs w:val="22"/>
        </w:rPr>
      </w:pPr>
      <w:bookmarkStart w:id="6" w:name="_Toc135128830"/>
      <w:bookmarkStart w:id="7" w:name="_Toc404622575"/>
      <w:r w:rsidRPr="009F472A">
        <w:rPr>
          <w:rFonts w:cs="Tahoma"/>
          <w:sz w:val="22"/>
          <w:szCs w:val="22"/>
        </w:rPr>
        <w:t>Αξιολόγηση προτάσεων</w:t>
      </w:r>
      <w:bookmarkStart w:id="8" w:name="_GoBack"/>
      <w:bookmarkEnd w:id="6"/>
      <w:bookmarkEnd w:id="8"/>
    </w:p>
    <w:p w14:paraId="4938BEA2" w14:textId="25980C3E"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τη διαδικασία ΔΙ_2:</w:t>
      </w:r>
      <w:r>
        <w:rPr>
          <w:rFonts w:ascii="Tahoma" w:hAnsi="Tahoma" w:cs="Tahoma"/>
          <w:sz w:val="20"/>
          <w:szCs w:val="20"/>
        </w:rPr>
        <w:t xml:space="preserve">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77777777" w:rsidR="00F7459D" w:rsidRPr="002E29BE" w:rsidRDefault="00F7459D" w:rsidP="00F7459D">
      <w:pPr>
        <w:pStyle w:val="ab"/>
        <w:numPr>
          <w:ilvl w:val="0"/>
          <w:numId w:val="45"/>
        </w:numPr>
        <w:tabs>
          <w:tab w:val="clear" w:pos="567"/>
          <w:tab w:val="left" w:pos="709"/>
        </w:tabs>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2E29BE"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 xml:space="preserve">ΣΤΑΔΙΟ Α΄: Έλεγχος πληρότητας και </w:t>
      </w:r>
      <w:proofErr w:type="spellStart"/>
      <w:r w:rsidRPr="0094602B">
        <w:rPr>
          <w:rFonts w:ascii="Tahoma" w:hAnsi="Tahoma" w:cs="Tahoma"/>
          <w:sz w:val="20"/>
          <w:szCs w:val="20"/>
        </w:rPr>
        <w:t>επιλεξιμότητας</w:t>
      </w:r>
      <w:proofErr w:type="spellEnd"/>
      <w:r w:rsidRPr="0094602B">
        <w:rPr>
          <w:rFonts w:ascii="Tahoma" w:hAnsi="Tahoma" w:cs="Tahoma"/>
          <w:sz w:val="20"/>
          <w:szCs w:val="20"/>
        </w:rPr>
        <w:t xml:space="preserve">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lastRenderedPageBreak/>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 xml:space="preserve">ικαιούχου μέχρι την αποστολή από αυτόν των συμπληρωματικών στοιχείων δεν </w:t>
      </w:r>
      <w:proofErr w:type="spellStart"/>
      <w:r w:rsidR="00921703" w:rsidRPr="003313EB">
        <w:rPr>
          <w:rFonts w:ascii="Tahoma" w:hAnsi="Tahoma" w:cs="Tahoma"/>
          <w:sz w:val="20"/>
          <w:szCs w:val="20"/>
        </w:rPr>
        <w:t>προσμετράται</w:t>
      </w:r>
      <w:proofErr w:type="spellEnd"/>
      <w:r w:rsidR="00921703" w:rsidRPr="003313EB">
        <w:rPr>
          <w:rFonts w:ascii="Tahoma" w:hAnsi="Tahoma" w:cs="Tahoma"/>
          <w:sz w:val="20"/>
          <w:szCs w:val="20"/>
        </w:rPr>
        <w:t xml:space="preserve">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674A921D" w14:textId="6D97A0E4" w:rsidR="00684ADF" w:rsidRPr="00476F47" w:rsidRDefault="00684ADF" w:rsidP="00D15691">
      <w:pPr>
        <w:pStyle w:val="20"/>
        <w:numPr>
          <w:ilvl w:val="1"/>
          <w:numId w:val="40"/>
        </w:numPr>
        <w:spacing w:before="240" w:after="120" w:line="280" w:lineRule="exact"/>
        <w:ind w:left="567" w:hanging="567"/>
        <w:rPr>
          <w:rFonts w:cs="Tahoma"/>
          <w:sz w:val="22"/>
          <w:szCs w:val="22"/>
          <w:lang w:val="en-US"/>
        </w:rPr>
      </w:pPr>
      <w:bookmarkStart w:id="9" w:name="_Toc135128831"/>
      <w:r w:rsidRPr="00476F47">
        <w:rPr>
          <w:rFonts w:cs="Tahoma"/>
          <w:sz w:val="22"/>
          <w:szCs w:val="22"/>
        </w:rPr>
        <w:t>Κριτήρια επιλογής πράξεων</w:t>
      </w:r>
      <w:bookmarkEnd w:id="9"/>
    </w:p>
    <w:p w14:paraId="32D44A63" w14:textId="67BFBF99"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10" w:name="_Toc135128832"/>
      <w:r w:rsidRPr="002E29BE">
        <w:rPr>
          <w:rFonts w:ascii="Tahoma" w:hAnsi="Tahoma" w:cs="Tahoma"/>
          <w:sz w:val="20"/>
          <w:szCs w:val="20"/>
        </w:rPr>
        <w:t xml:space="preserve">ΣΤΑΔΙΟ Α΄: </w:t>
      </w:r>
      <w:bookmarkEnd w:id="7"/>
      <w:r w:rsidRPr="002E29BE">
        <w:rPr>
          <w:rFonts w:ascii="Tahoma" w:hAnsi="Tahoma" w:cs="Tahoma"/>
          <w:sz w:val="20"/>
          <w:szCs w:val="20"/>
        </w:rPr>
        <w:t>Έλεγχος πληρότητας πρότασης</w:t>
      </w:r>
      <w:bookmarkEnd w:id="10"/>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40CA7364"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319436A3"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003D0BE5">
        <w:rPr>
          <w:rFonts w:ascii="Tahoma" w:hAnsi="Tahoma" w:cs="Tahoma"/>
          <w:sz w:val="20"/>
          <w:szCs w:val="20"/>
        </w:rPr>
        <w:t>.</w:t>
      </w:r>
    </w:p>
    <w:p w14:paraId="6086EAB7" w14:textId="684B8F09"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p w14:paraId="75472C73" w14:textId="361A4DC1"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31A96209" w14:textId="44A238CA" w:rsidR="00F41294" w:rsidRPr="00476F47" w:rsidRDefault="007D3E87"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στόχο πολιτικής, στην προτεραιότητα, στους ειδικούς στόχους, στα </w:t>
      </w:r>
      <w:r w:rsidR="00F41294" w:rsidRPr="00F41294">
        <w:rPr>
          <w:rFonts w:ascii="Tahoma" w:hAnsi="Tahoma" w:cs="Tahoma"/>
          <w:sz w:val="20"/>
          <w:szCs w:val="20"/>
        </w:rPr>
        <w:t>πεδία</w:t>
      </w:r>
      <w:r w:rsidR="00F41294">
        <w:rPr>
          <w:rFonts w:ascii="Tahoma" w:hAnsi="Tahoma" w:cs="Tahoma"/>
          <w:sz w:val="20"/>
          <w:szCs w:val="20"/>
        </w:rPr>
        <w:t xml:space="preserve"> παρέμβασης, καθώς και στους τύπους των δράσεων και στους όρους </w:t>
      </w:r>
      <w:r w:rsidR="00F41294" w:rsidRPr="0094602B">
        <w:rPr>
          <w:rFonts w:ascii="Tahoma" w:hAnsi="Tahoma" w:cs="Tahoma"/>
          <w:sz w:val="20"/>
          <w:szCs w:val="20"/>
        </w:rPr>
        <w:t>της εκάστοτε πρόσκλησης.</w:t>
      </w:r>
    </w:p>
    <w:p w14:paraId="627E0D7C" w14:textId="2B1BCBB6" w:rsidR="00684ADF" w:rsidRPr="00476F47" w:rsidRDefault="00684ADF" w:rsidP="007E1B40">
      <w:pPr>
        <w:pStyle w:val="ab"/>
        <w:numPr>
          <w:ilvl w:val="0"/>
          <w:numId w:val="43"/>
        </w:numPr>
        <w:tabs>
          <w:tab w:val="clear" w:pos="567"/>
          <w:tab w:val="left" w:pos="426"/>
        </w:tabs>
        <w:spacing w:after="120" w:line="280" w:lineRule="exact"/>
        <w:ind w:left="851" w:hanging="425"/>
        <w:rPr>
          <w:rFonts w:ascii="Tahoma" w:hAnsi="Tahoma" w:cs="Tahoma"/>
          <w:sz w:val="20"/>
          <w:szCs w:val="20"/>
        </w:rPr>
      </w:pPr>
      <w:r w:rsidRPr="0081667E">
        <w:rPr>
          <w:rFonts w:ascii="Tahoma" w:hAnsi="Tahoma" w:cs="Tahoma"/>
          <w:sz w:val="20"/>
          <w:szCs w:val="20"/>
        </w:rPr>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387BF5C2" w14:textId="77777777"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68FDB7D" w14:textId="0D9BDFB1"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5E033C7E" w14:textId="77777777"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1" w:name="_Toc404622576"/>
      <w:bookmarkStart w:id="12" w:name="_Toc135128833"/>
      <w:r w:rsidRPr="002E29BE">
        <w:rPr>
          <w:rFonts w:ascii="Tahoma" w:hAnsi="Tahoma" w:cs="Tahoma"/>
          <w:sz w:val="20"/>
          <w:szCs w:val="20"/>
        </w:rPr>
        <w:lastRenderedPageBreak/>
        <w:t>ΣΤΑΔΙΟ Β΄: Αξιολόγηση των προτάσεων ανά ομάδα κριτηρίων</w:t>
      </w:r>
      <w:bookmarkEnd w:id="11"/>
      <w:bookmarkEnd w:id="12"/>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25686B02" w14:textId="77777777" w:rsidR="00684ADF" w:rsidRPr="002E29BE" w:rsidRDefault="00684ADF" w:rsidP="0094602B">
      <w:pPr>
        <w:spacing w:after="120" w:line="280" w:lineRule="exact"/>
        <w:rPr>
          <w:rFonts w:ascii="Tahoma" w:hAnsi="Tahoma" w:cs="Tahoma"/>
          <w:sz w:val="20"/>
          <w:szCs w:val="20"/>
        </w:rPr>
      </w:pPr>
    </w:p>
    <w:p w14:paraId="31DDF143" w14:textId="66C648AD"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7E75F5F7" w14:textId="77777777" w:rsidR="00D370C5" w:rsidRDefault="00684ADF" w:rsidP="003D0BE5">
      <w:pPr>
        <w:pStyle w:val="ab"/>
        <w:numPr>
          <w:ilvl w:val="0"/>
          <w:numId w:val="39"/>
        </w:numPr>
        <w:tabs>
          <w:tab w:val="clear" w:pos="567"/>
          <w:tab w:val="left" w:pos="426"/>
        </w:tabs>
        <w:spacing w:before="360" w:after="120" w:line="280" w:lineRule="exact"/>
        <w:ind w:left="425" w:hanging="425"/>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75EC59DA" w:rsidR="00D370C5" w:rsidRDefault="00684ADF" w:rsidP="002D68B3">
      <w:pPr>
        <w:pStyle w:val="ab"/>
        <w:tabs>
          <w:tab w:val="clear" w:pos="567"/>
          <w:tab w:val="left" w:pos="426"/>
        </w:tabs>
        <w:spacing w:before="60" w:after="60" w:line="280" w:lineRule="exact"/>
        <w:ind w:left="426"/>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χαρακτηριστικά της</w:t>
      </w:r>
    </w:p>
    <w:p w14:paraId="7118966A" w14:textId="5507923D" w:rsidR="00D370C5" w:rsidRDefault="00684ADF" w:rsidP="00D370C5">
      <w:pPr>
        <w:pStyle w:val="ab"/>
        <w:tabs>
          <w:tab w:val="clear" w:pos="567"/>
          <w:tab w:val="left" w:pos="426"/>
        </w:tabs>
        <w:spacing w:before="60" w:after="60" w:line="280" w:lineRule="exact"/>
        <w:ind w:left="425"/>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w:t>
      </w:r>
      <w:proofErr w:type="spellStart"/>
      <w:r w:rsidRPr="00D370C5">
        <w:rPr>
          <w:rFonts w:ascii="Tahoma" w:hAnsi="Tahoma" w:cs="Tahoma"/>
          <w:sz w:val="20"/>
          <w:szCs w:val="20"/>
        </w:rPr>
        <w:t>υποέργ</w:t>
      </w:r>
      <w:r w:rsidR="00E24941" w:rsidRPr="00D370C5">
        <w:rPr>
          <w:rFonts w:ascii="Tahoma" w:hAnsi="Tahoma" w:cs="Tahoma"/>
          <w:sz w:val="20"/>
          <w:szCs w:val="20"/>
        </w:rPr>
        <w:t>α</w:t>
      </w:r>
      <w:proofErr w:type="spellEnd"/>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proofErr w:type="spellStart"/>
      <w:r w:rsidR="00447ECA" w:rsidRPr="00D370C5">
        <w:rPr>
          <w:rFonts w:ascii="Tahoma" w:hAnsi="Tahoma" w:cs="Tahoma"/>
          <w:sz w:val="20"/>
          <w:szCs w:val="20"/>
        </w:rPr>
        <w:t>καταλληλότητα</w:t>
      </w:r>
      <w:proofErr w:type="spellEnd"/>
      <w:r w:rsidR="00447ECA" w:rsidRPr="00D370C5">
        <w:rPr>
          <w:rFonts w:ascii="Tahoma" w:hAnsi="Tahoma" w:cs="Tahoma"/>
          <w:sz w:val="20"/>
          <w:szCs w:val="20"/>
        </w:rPr>
        <w:t xml:space="preserve"> δράσεων προβολής και επικοινωνίας ανάλογης έκτασης με την πράξη</w:t>
      </w:r>
      <w:r w:rsidRPr="00D370C5">
        <w:rPr>
          <w:rFonts w:ascii="Tahoma" w:hAnsi="Tahoma" w:cs="Tahoma"/>
          <w:sz w:val="20"/>
          <w:szCs w:val="20"/>
        </w:rPr>
        <w:t xml:space="preserve">) </w:t>
      </w:r>
    </w:p>
    <w:p w14:paraId="26E7E05B" w14:textId="7E4579F0" w:rsidR="00684ADF" w:rsidRPr="00D370C5" w:rsidRDefault="00D370C5" w:rsidP="00D370C5">
      <w:pPr>
        <w:pStyle w:val="ab"/>
        <w:tabs>
          <w:tab w:val="clear" w:pos="567"/>
          <w:tab w:val="left" w:pos="426"/>
        </w:tabs>
        <w:spacing w:before="60" w:after="60" w:line="280" w:lineRule="exact"/>
        <w:ind w:left="425"/>
        <w:rPr>
          <w:rFonts w:ascii="Tahoma" w:hAnsi="Tahoma" w:cs="Tahoma"/>
          <w:b/>
          <w:sz w:val="20"/>
          <w:szCs w:val="20"/>
        </w:rPr>
      </w:pPr>
      <w:r>
        <w:rPr>
          <w:rFonts w:ascii="Tahoma" w:hAnsi="Tahoma" w:cs="Tahoma"/>
          <w:sz w:val="20"/>
          <w:szCs w:val="20"/>
        </w:rPr>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1DB65C58" w:rsidR="009B53B8" w:rsidRPr="00C535B8" w:rsidRDefault="009B53B8" w:rsidP="00190D7C">
      <w:pPr>
        <w:pStyle w:val="ab"/>
        <w:numPr>
          <w:ilvl w:val="0"/>
          <w:numId w:val="12"/>
        </w:numPr>
        <w:spacing w:line="280" w:lineRule="exact"/>
        <w:ind w:left="284" w:firstLine="76"/>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μπορεί να είν</w:t>
      </w:r>
      <w:r w:rsidR="000D2847">
        <w:rPr>
          <w:rFonts w:ascii="Tahoma" w:hAnsi="Tahoma" w:cs="Tahoma"/>
          <w:sz w:val="20"/>
          <w:szCs w:val="20"/>
        </w:rPr>
        <w:t>αι είτε δυαδικό (ναι/όχι) ή δυαδικό</w:t>
      </w:r>
      <w:r w:rsidRPr="00C535B8">
        <w:rPr>
          <w:rFonts w:ascii="Tahoma" w:hAnsi="Tahoma" w:cs="Tahoma"/>
          <w:sz w:val="20"/>
          <w:szCs w:val="20"/>
        </w:rPr>
        <w:t xml:space="preserve"> με αντιστοίχιση ποσοτικών τιμών ή </w:t>
      </w:r>
      <w:r w:rsidR="000D2847">
        <w:rPr>
          <w:rFonts w:ascii="Tahoma" w:hAnsi="Tahoma" w:cs="Tahoma"/>
          <w:sz w:val="20"/>
          <w:szCs w:val="20"/>
        </w:rPr>
        <w:t>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3D0BE5">
      <w:pPr>
        <w:pStyle w:val="ab"/>
        <w:numPr>
          <w:ilvl w:val="0"/>
          <w:numId w:val="39"/>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4C6BED70" w:rsidR="000141E8" w:rsidRPr="00190D7C" w:rsidRDefault="00196B43" w:rsidP="006A2F2C">
      <w:pPr>
        <w:spacing w:after="120" w:line="280" w:lineRule="exact"/>
        <w:ind w:left="284"/>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w:t>
      </w:r>
      <w:proofErr w:type="spellStart"/>
      <w:r w:rsidR="009902C4">
        <w:rPr>
          <w:rFonts w:ascii="Tahoma" w:hAnsi="Tahoma" w:cs="Tahoma"/>
          <w:sz w:val="20"/>
          <w:szCs w:val="20"/>
        </w:rPr>
        <w:t>επιλεξιμότητας</w:t>
      </w:r>
      <w:proofErr w:type="spellEnd"/>
      <w:r w:rsidR="009902C4">
        <w:rPr>
          <w:rFonts w:ascii="Tahoma" w:hAnsi="Tahoma" w:cs="Tahoma"/>
          <w:sz w:val="20"/>
          <w:szCs w:val="20"/>
        </w:rPr>
        <w:t xml:space="preserve">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6A2F2C">
      <w:pPr>
        <w:pStyle w:val="a7"/>
        <w:numPr>
          <w:ilvl w:val="0"/>
          <w:numId w:val="46"/>
        </w:numPr>
        <w:spacing w:before="60" w:after="60"/>
        <w:ind w:left="709" w:hanging="425"/>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και (</w:t>
      </w:r>
      <w:proofErr w:type="spellStart"/>
      <w:r w:rsidR="00190D7C" w:rsidRPr="006A2F2C">
        <w:rPr>
          <w:rFonts w:ascii="Tahoma" w:hAnsi="Tahoma" w:cs="Tahoma"/>
          <w:sz w:val="20"/>
          <w:szCs w:val="20"/>
        </w:rPr>
        <w:t>ii</w:t>
      </w:r>
      <w:proofErr w:type="spellEnd"/>
      <w:r w:rsidR="00190D7C" w:rsidRPr="006A2F2C">
        <w:rPr>
          <w:rFonts w:ascii="Tahoma" w:hAnsi="Tahoma" w:cs="Tahoma"/>
          <w:sz w:val="20"/>
          <w:szCs w:val="20"/>
        </w:rPr>
        <w:t xml:space="preserve">)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63DD6542" w:rsidR="00064FE2" w:rsidRDefault="00C7631A" w:rsidP="00955A9C">
      <w:pPr>
        <w:spacing w:before="60" w:after="60" w:line="280" w:lineRule="exact"/>
        <w:ind w:left="284"/>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3F8274F6" w14:textId="06E49634" w:rsidR="00106F38" w:rsidRDefault="00106F38" w:rsidP="00955A9C">
      <w:pPr>
        <w:spacing w:before="60" w:after="60" w:line="280" w:lineRule="exact"/>
        <w:ind w:left="284"/>
        <w:rPr>
          <w:rFonts w:ascii="Tahoma" w:hAnsi="Tahoma" w:cs="Tahoma"/>
          <w:sz w:val="20"/>
          <w:szCs w:val="20"/>
        </w:rPr>
      </w:pPr>
    </w:p>
    <w:p w14:paraId="00C65325" w14:textId="32C73D0E" w:rsidR="00684ADF" w:rsidRDefault="00196B43" w:rsidP="00421E61">
      <w:pPr>
        <w:spacing w:before="360" w:after="120" w:line="280" w:lineRule="exact"/>
        <w:ind w:left="284"/>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EC7D5A">
      <w:pPr>
        <w:pStyle w:val="-HTML"/>
        <w:tabs>
          <w:tab w:val="clear" w:pos="916"/>
          <w:tab w:val="left" w:pos="851"/>
        </w:tabs>
        <w:spacing w:before="60" w:after="60" w:line="280" w:lineRule="exact"/>
        <w:ind w:left="709"/>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EC7D5A">
      <w:pPr>
        <w:pStyle w:val="-HTML"/>
        <w:tabs>
          <w:tab w:val="clear" w:pos="916"/>
          <w:tab w:val="left" w:pos="851"/>
        </w:tabs>
        <w:spacing w:before="60" w:after="60" w:line="280" w:lineRule="exact"/>
        <w:ind w:left="709"/>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proofErr w:type="spellStart"/>
      <w:r w:rsidRPr="0021028B">
        <w:rPr>
          <w:rFonts w:ascii="Tahoma" w:hAnsi="Tahoma" w:cs="Tahoma"/>
        </w:rPr>
        <w:t>κλπ</w:t>
      </w:r>
      <w:proofErr w:type="spellEnd"/>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w:t>
      </w:r>
      <w:proofErr w:type="spellStart"/>
      <w:r w:rsidRPr="0021028B">
        <w:rPr>
          <w:rFonts w:ascii="Tahoma" w:hAnsi="Tahoma" w:cs="Tahoma"/>
        </w:rPr>
        <w:t>Προεκτιμώμενων</w:t>
      </w:r>
      <w:proofErr w:type="spellEnd"/>
      <w:r w:rsidRPr="0021028B">
        <w:rPr>
          <w:rFonts w:ascii="Tahoma" w:hAnsi="Tahoma" w:cs="Tahoma"/>
        </w:rPr>
        <w:t xml:space="preserve"> Αμοιβών μελετών και παροχής τεχνικών και λοιπών συναφών επιστημονικών υπηρεσιών αντίστοιχα.</w:t>
      </w:r>
    </w:p>
    <w:p w14:paraId="321DA7CF" w14:textId="38F50567" w:rsidR="001E7723" w:rsidRDefault="001E7723" w:rsidP="00EC7D5A">
      <w:pPr>
        <w:pStyle w:val="-HTML"/>
        <w:tabs>
          <w:tab w:val="clear" w:pos="916"/>
          <w:tab w:val="left" w:pos="567"/>
        </w:tabs>
        <w:spacing w:before="60" w:after="60" w:line="280" w:lineRule="exact"/>
        <w:ind w:left="709"/>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EC7D5A">
      <w:pPr>
        <w:pStyle w:val="-HTML"/>
        <w:spacing w:before="120" w:after="60" w:line="280" w:lineRule="exact"/>
        <w:ind w:left="709"/>
        <w:rPr>
          <w:rFonts w:ascii="Tahoma" w:hAnsi="Tahoma" w:cs="Tahoma"/>
          <w:i/>
        </w:rPr>
      </w:pPr>
      <w:r>
        <w:rPr>
          <w:rFonts w:ascii="Tahoma" w:hAnsi="Tahoma" w:cs="Tahoma"/>
          <w:i/>
        </w:rPr>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EC7D5A">
      <w:pPr>
        <w:pStyle w:val="-HTML"/>
        <w:spacing w:before="60" w:after="6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E35958">
      <w:pPr>
        <w:spacing w:after="60" w:line="280" w:lineRule="exact"/>
        <w:ind w:left="709"/>
        <w:rPr>
          <w:rFonts w:ascii="Tahoma" w:hAnsi="Tahoma" w:cs="Tahoma"/>
          <w:i/>
          <w:sz w:val="20"/>
          <w:szCs w:val="20"/>
        </w:rPr>
      </w:pPr>
      <w:r>
        <w:rPr>
          <w:rFonts w:ascii="Tahoma" w:hAnsi="Tahoma" w:cs="Tahoma"/>
          <w:i/>
          <w:sz w:val="20"/>
          <w:szCs w:val="20"/>
        </w:rPr>
        <w:t>1γ.</w:t>
      </w:r>
      <w:r w:rsidR="000F67C8" w:rsidRPr="00421E61">
        <w:rPr>
          <w:rFonts w:ascii="Tahoma" w:hAnsi="Tahoma" w:cs="Tahoma"/>
          <w:i/>
          <w:sz w:val="20"/>
          <w:szCs w:val="20"/>
        </w:rPr>
        <w:t xml:space="preserve"> Υπηρεσίες </w:t>
      </w:r>
    </w:p>
    <w:p w14:paraId="319F1054" w14:textId="452D2343" w:rsidR="000F67C8" w:rsidRDefault="000F67C8" w:rsidP="00196B43">
      <w:pPr>
        <w:pStyle w:val="-HTML"/>
        <w:spacing w:before="60" w:after="12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E35958">
      <w:pPr>
        <w:spacing w:before="240"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 xml:space="preserve">στον αναλυτικό προϋπολογισμό του </w:t>
      </w:r>
      <w:proofErr w:type="spellStart"/>
      <w:r w:rsidR="00EE4E16">
        <w:rPr>
          <w:rFonts w:ascii="Tahoma" w:hAnsi="Tahoma" w:cs="Tahoma"/>
          <w:sz w:val="20"/>
          <w:szCs w:val="20"/>
        </w:rPr>
        <w:t>υποέργου</w:t>
      </w:r>
      <w:proofErr w:type="spellEnd"/>
      <w:r w:rsidR="00EE4E16">
        <w:rPr>
          <w:rFonts w:ascii="Tahoma" w:hAnsi="Tahoma" w:cs="Tahoma"/>
          <w:sz w:val="20"/>
          <w:szCs w:val="20"/>
        </w:rPr>
        <w:t xml:space="preserve">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 xml:space="preserve">τις απαιτήσεις </w:t>
      </w:r>
      <w:proofErr w:type="spellStart"/>
      <w:r>
        <w:rPr>
          <w:rFonts w:ascii="Tahoma" w:hAnsi="Tahoma" w:cs="Tahoma"/>
          <w:sz w:val="20"/>
          <w:szCs w:val="20"/>
        </w:rPr>
        <w:t>επιλεξιμότητας</w:t>
      </w:r>
      <w:proofErr w:type="spellEnd"/>
      <w:r>
        <w:rPr>
          <w:rFonts w:ascii="Tahoma" w:hAnsi="Tahoma" w:cs="Tahoma"/>
          <w:sz w:val="20"/>
          <w:szCs w:val="20"/>
        </w:rPr>
        <w:t xml:space="preserve">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proofErr w:type="spellStart"/>
      <w:r w:rsidR="00C901B6" w:rsidRPr="0070101D">
        <w:rPr>
          <w:rFonts w:ascii="Tahoma" w:hAnsi="Tahoma" w:cs="Tahoma"/>
          <w:sz w:val="20"/>
          <w:szCs w:val="20"/>
        </w:rPr>
        <w:t>επιλεξιμότητας</w:t>
      </w:r>
      <w:proofErr w:type="spellEnd"/>
      <w:r w:rsidR="00C901B6">
        <w:rPr>
          <w:rFonts w:ascii="Tahoma" w:hAnsi="Tahoma" w:cs="Tahoma"/>
          <w:sz w:val="20"/>
          <w:szCs w:val="20"/>
        </w:rPr>
        <w:t>.</w:t>
      </w:r>
    </w:p>
    <w:p w14:paraId="229F5AE3" w14:textId="56B2BCC1" w:rsidR="00DB1EAA" w:rsidRPr="00AB2110" w:rsidRDefault="00DB1EAA" w:rsidP="00E35958">
      <w:pPr>
        <w:spacing w:before="240" w:after="120" w:line="280" w:lineRule="exact"/>
        <w:ind w:left="284"/>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69614326" w:rsidR="00E35958" w:rsidRDefault="00270229" w:rsidP="00270229">
      <w:pPr>
        <w:spacing w:before="360" w:after="120" w:line="280" w:lineRule="exact"/>
        <w:ind w:left="284"/>
        <w:rPr>
          <w:rFonts w:ascii="Tahoma" w:hAnsi="Tahoma" w:cs="Tahoma"/>
          <w:sz w:val="20"/>
          <w:szCs w:val="20"/>
        </w:rPr>
      </w:pPr>
      <w:r>
        <w:rPr>
          <w:rFonts w:ascii="Tahoma" w:hAnsi="Tahoma" w:cs="Tahoma"/>
          <w:sz w:val="20"/>
          <w:szCs w:val="20"/>
        </w:rPr>
        <w:lastRenderedPageBreak/>
        <w:t>Γ</w:t>
      </w:r>
      <w:r w:rsidR="005F11F7" w:rsidRPr="00E35958">
        <w:rPr>
          <w:rFonts w:ascii="Tahoma" w:hAnsi="Tahoma" w:cs="Tahoma"/>
          <w:sz w:val="20"/>
          <w:szCs w:val="20"/>
        </w:rPr>
        <w:t>. 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48003D36" w14:textId="0B113EF4" w:rsidR="009B53B8" w:rsidRPr="00316E31" w:rsidRDefault="009B53B8" w:rsidP="0094602B">
      <w:pPr>
        <w:pStyle w:val="a7"/>
        <w:numPr>
          <w:ilvl w:val="0"/>
          <w:numId w:val="12"/>
        </w:numPr>
        <w:spacing w:after="120" w:line="280" w:lineRule="exact"/>
        <w:ind w:left="284" w:firstLine="0"/>
        <w:rPr>
          <w:rFonts w:ascii="Tahoma" w:hAnsi="Tahoma" w:cs="Tahoma"/>
          <w:sz w:val="20"/>
          <w:szCs w:val="20"/>
        </w:rPr>
      </w:pPr>
      <w:r w:rsidRPr="00316E31">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421E61">
        <w:rPr>
          <w:rFonts w:ascii="Tahoma" w:hAnsi="Tahoma" w:cs="Tahoma"/>
          <w:sz w:val="20"/>
          <w:szCs w:val="20"/>
        </w:rPr>
        <w:t>.</w:t>
      </w:r>
    </w:p>
    <w:p w14:paraId="4C39149D" w14:textId="7D28AEA2" w:rsidR="00684ADF" w:rsidRPr="002E29BE" w:rsidRDefault="00684ADF" w:rsidP="00334206">
      <w:pPr>
        <w:pStyle w:val="ab"/>
        <w:numPr>
          <w:ilvl w:val="0"/>
          <w:numId w:val="39"/>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χρονοδιαγράμματος</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w:t>
      </w:r>
      <w:proofErr w:type="spellStart"/>
      <w:r w:rsidR="00421E61">
        <w:rPr>
          <w:rFonts w:ascii="Tahoma" w:hAnsi="Tahoma" w:cs="Tahoma"/>
          <w:sz w:val="20"/>
          <w:szCs w:val="20"/>
        </w:rPr>
        <w:t>ρεαλιστικότητα</w:t>
      </w:r>
      <w:proofErr w:type="spellEnd"/>
      <w:r w:rsidR="00421E61">
        <w:rPr>
          <w:rFonts w:ascii="Tahoma" w:hAnsi="Tahoma" w:cs="Tahoma"/>
          <w:sz w:val="20"/>
          <w:szCs w:val="20"/>
        </w:rPr>
        <w:t xml:space="preserve"> </w:t>
      </w:r>
      <w:r w:rsidRPr="002E29BE">
        <w:rPr>
          <w:rFonts w:ascii="Tahoma" w:hAnsi="Tahoma" w:cs="Tahoma"/>
          <w:sz w:val="20"/>
          <w:szCs w:val="20"/>
        </w:rPr>
        <w:t>ολοκλήρωσης της πράξης η οποία εξετάζεται σε σχέση με:</w:t>
      </w:r>
    </w:p>
    <w:p w14:paraId="44D89643" w14:textId="22B8BF29" w:rsidR="00684ADF" w:rsidRPr="00224E0F"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 xml:space="preserve">α) 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54FFCA22" w:rsidR="0065160A"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β) 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Pr="002E29BE">
        <w:rPr>
          <w:rFonts w:ascii="Tahoma" w:hAnsi="Tahoma" w:cs="Tahoma"/>
          <w:sz w:val="20"/>
          <w:szCs w:val="20"/>
        </w:rPr>
        <w:t>κ</w:t>
      </w:r>
      <w:r w:rsidR="00421E61">
        <w:rPr>
          <w:rFonts w:ascii="Tahoma" w:hAnsi="Tahoma" w:cs="Tahoma"/>
          <w:sz w:val="20"/>
          <w:szCs w:val="20"/>
        </w:rPr>
        <w:t>.</w:t>
      </w:r>
      <w:r w:rsidRPr="002E29BE">
        <w:rPr>
          <w:rFonts w:ascii="Tahoma" w:hAnsi="Tahoma" w:cs="Tahoma"/>
          <w:sz w:val="20"/>
          <w:szCs w:val="20"/>
        </w:rPr>
        <w:t>λπ</w:t>
      </w:r>
      <w:r w:rsidR="00421E61">
        <w:rPr>
          <w:rFonts w:ascii="Tahoma" w:hAnsi="Tahoma" w:cs="Tahoma"/>
          <w:sz w:val="20"/>
          <w:szCs w:val="20"/>
        </w:rPr>
        <w:t>.</w:t>
      </w:r>
      <w:r w:rsidRPr="002E29BE">
        <w:rPr>
          <w:rFonts w:ascii="Tahoma" w:hAnsi="Tahoma" w:cs="Tahoma"/>
          <w:sz w:val="20"/>
          <w:szCs w:val="20"/>
        </w:rPr>
        <w:t>)</w:t>
      </w:r>
      <w:r w:rsidR="0065160A" w:rsidRPr="0065160A">
        <w:rPr>
          <w:rFonts w:ascii="Tahoma" w:hAnsi="Tahoma" w:cs="Tahoma"/>
          <w:sz w:val="20"/>
          <w:szCs w:val="20"/>
        </w:rPr>
        <w:t xml:space="preserve"> </w:t>
      </w:r>
    </w:p>
    <w:p w14:paraId="64F06C26" w14:textId="09BEC176" w:rsidR="0065160A"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γ</w:t>
      </w:r>
      <w:r w:rsidRPr="002E29BE">
        <w:rPr>
          <w:rFonts w:ascii="Tahoma" w:hAnsi="Tahoma" w:cs="Tahoma"/>
          <w:sz w:val="20"/>
          <w:szCs w:val="20"/>
        </w:rPr>
        <w:t>) 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w:t>
      </w:r>
      <w:proofErr w:type="spellStart"/>
      <w:r w:rsidR="00D945DA">
        <w:rPr>
          <w:rFonts w:ascii="Tahoma" w:hAnsi="Tahoma" w:cs="Tahoma"/>
          <w:sz w:val="20"/>
          <w:szCs w:val="20"/>
        </w:rPr>
        <w:t>ωφελουμένων</w:t>
      </w:r>
      <w:proofErr w:type="spellEnd"/>
      <w:r w:rsidR="00D945DA">
        <w:rPr>
          <w:rFonts w:ascii="Tahoma" w:hAnsi="Tahoma" w:cs="Tahoma"/>
          <w:sz w:val="20"/>
          <w:szCs w:val="20"/>
        </w:rPr>
        <w:t xml:space="preserve">,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1DA0E02F" w:rsidR="00684ADF"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δ</w:t>
      </w:r>
      <w:r w:rsidR="00684ADF" w:rsidRPr="002E29BE">
        <w:rPr>
          <w:rFonts w:ascii="Tahoma" w:hAnsi="Tahoma" w:cs="Tahoma"/>
          <w:sz w:val="20"/>
          <w:szCs w:val="20"/>
        </w:rPr>
        <w:t>) 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94602B">
      <w:pPr>
        <w:spacing w:after="120" w:line="280" w:lineRule="exact"/>
        <w:ind w:left="425"/>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5282C413" w14:textId="7B75CB58" w:rsidR="009B53B8" w:rsidRPr="009B53B8" w:rsidRDefault="009B53B8" w:rsidP="0094602B">
      <w:pPr>
        <w:pStyle w:val="a7"/>
        <w:numPr>
          <w:ilvl w:val="0"/>
          <w:numId w:val="12"/>
        </w:numPr>
        <w:spacing w:after="120" w:line="280" w:lineRule="exact"/>
        <w:rPr>
          <w:rFonts w:ascii="Tahoma" w:hAnsi="Tahoma" w:cs="Tahoma"/>
          <w:sz w:val="20"/>
          <w:szCs w:val="20"/>
        </w:rPr>
      </w:pPr>
      <w:r w:rsidRPr="009B53B8">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1716A7">
        <w:rPr>
          <w:rFonts w:ascii="Tahoma" w:hAnsi="Tahoma" w:cs="Tahoma"/>
          <w:sz w:val="20"/>
          <w:szCs w:val="20"/>
        </w:rPr>
        <w:t>.</w:t>
      </w:r>
    </w:p>
    <w:p w14:paraId="7DA8FBB8" w14:textId="77777777" w:rsidR="00684ADF" w:rsidRPr="005A392A" w:rsidRDefault="00684ADF" w:rsidP="0094602B">
      <w:pPr>
        <w:pStyle w:val="ab"/>
        <w:spacing w:after="120" w:line="280" w:lineRule="exact"/>
        <w:ind w:left="142"/>
        <w:rPr>
          <w:rFonts w:ascii="Tahoma" w:hAnsi="Tahoma" w:cs="Tahoma"/>
          <w:sz w:val="20"/>
          <w:szCs w:val="20"/>
        </w:rPr>
      </w:pPr>
    </w:p>
    <w:p w14:paraId="56CDB47C" w14:textId="220C9E59"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766A86">
      <w:pPr>
        <w:pStyle w:val="a7"/>
        <w:numPr>
          <w:ilvl w:val="0"/>
          <w:numId w:val="28"/>
        </w:numPr>
        <w:spacing w:before="360" w:after="120" w:line="280" w:lineRule="exact"/>
        <w:ind w:left="425" w:hanging="425"/>
        <w:contextualSpacing w:val="0"/>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w:t>
      </w:r>
      <w:proofErr w:type="spellStart"/>
      <w:r w:rsidRPr="002E29BE">
        <w:rPr>
          <w:rFonts w:ascii="Tahoma" w:hAnsi="Tahoma" w:cs="Tahoma"/>
          <w:sz w:val="20"/>
          <w:szCs w:val="20"/>
        </w:rPr>
        <w:t>υποέργων</w:t>
      </w:r>
      <w:proofErr w:type="spellEnd"/>
      <w:r w:rsidRPr="002E29BE">
        <w:rPr>
          <w:rFonts w:ascii="Tahoma" w:hAnsi="Tahoma" w:cs="Tahoma"/>
          <w:sz w:val="20"/>
          <w:szCs w:val="20"/>
        </w:rPr>
        <w:t xml:space="preserve">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B52D2B">
      <w:pPr>
        <w:spacing w:line="280" w:lineRule="exact"/>
        <w:ind w:left="426"/>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2F726506" w14:textId="62DA8D64" w:rsidR="0043010B" w:rsidRDefault="005001D7" w:rsidP="00B52D2B">
      <w:pPr>
        <w:spacing w:line="280" w:lineRule="exact"/>
        <w:ind w:left="426"/>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 xml:space="preserve">(2019) 3452 </w:t>
      </w:r>
      <w:proofErr w:type="spellStart"/>
      <w:r w:rsidR="00E33C92" w:rsidRPr="00E33C92">
        <w:rPr>
          <w:rFonts w:ascii="Tahoma" w:hAnsi="Tahoma" w:cs="Tahoma"/>
          <w:sz w:val="20"/>
          <w:szCs w:val="20"/>
        </w:rPr>
        <w:t>final</w:t>
      </w:r>
      <w:proofErr w:type="spellEnd"/>
      <w:r w:rsidR="00E33C92" w:rsidRPr="00E33C92">
        <w:rPr>
          <w:rFonts w:ascii="Tahoma" w:hAnsi="Tahoma" w:cs="Tahoma"/>
          <w:sz w:val="20"/>
          <w:szCs w:val="20"/>
        </w:rPr>
        <w:t>/14.5.2019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4A4928F0" w14:textId="2424A293" w:rsidR="0043010B" w:rsidRPr="0033766D" w:rsidRDefault="0043010B" w:rsidP="00B52D2B">
      <w:pPr>
        <w:spacing w:line="280" w:lineRule="exact"/>
        <w:ind w:left="426"/>
        <w:rPr>
          <w:rFonts w:ascii="Tahoma" w:hAnsi="Tahoma" w:cs="Tahoma"/>
          <w:sz w:val="20"/>
          <w:szCs w:val="20"/>
        </w:rPr>
      </w:pPr>
      <w:r w:rsidRPr="00B313C1">
        <w:rPr>
          <w:rFonts w:ascii="Tahoma" w:hAnsi="Tahoma" w:cs="Tahoma"/>
          <w:sz w:val="20"/>
          <w:szCs w:val="20"/>
        </w:rPr>
        <w:t xml:space="preserve">Για τις </w:t>
      </w:r>
      <w:proofErr w:type="spellStart"/>
      <w:r w:rsidRPr="00B313C1">
        <w:rPr>
          <w:rFonts w:ascii="Tahoma" w:hAnsi="Tahoma" w:cs="Tahoma"/>
          <w:sz w:val="20"/>
          <w:szCs w:val="20"/>
        </w:rPr>
        <w:t>τμηματοποιημένες</w:t>
      </w:r>
      <w:proofErr w:type="spellEnd"/>
      <w:r w:rsidRPr="00B313C1">
        <w:rPr>
          <w:rFonts w:ascii="Tahoma" w:hAnsi="Tahoma" w:cs="Tahoma"/>
          <w:sz w:val="20"/>
          <w:szCs w:val="20"/>
        </w:rPr>
        <w:t xml:space="preserve"> πράξεις δεν απαιτείται εκ νέου έλεγχος της διαδικασίας </w:t>
      </w:r>
      <w:proofErr w:type="spellStart"/>
      <w:r w:rsidRPr="00B313C1">
        <w:rPr>
          <w:rFonts w:ascii="Tahoma" w:hAnsi="Tahoma" w:cs="Tahoma"/>
          <w:sz w:val="20"/>
          <w:szCs w:val="20"/>
        </w:rPr>
        <w:t>συμβασιοποίησης</w:t>
      </w:r>
      <w:proofErr w:type="spellEnd"/>
      <w:r w:rsidRPr="00B313C1">
        <w:rPr>
          <w:rFonts w:ascii="Tahoma" w:hAnsi="Tahoma" w:cs="Tahoma"/>
          <w:sz w:val="20"/>
          <w:szCs w:val="20"/>
        </w:rPr>
        <w:t xml:space="preserve"> των εν εξελίξει συμβάσεων. </w:t>
      </w:r>
      <w:r w:rsidR="0033766D" w:rsidRPr="00B313C1">
        <w:rPr>
          <w:rFonts w:ascii="Tahoma" w:hAnsi="Tahoma" w:cs="Tahoma"/>
          <w:sz w:val="20"/>
          <w:szCs w:val="20"/>
        </w:rPr>
        <w:t xml:space="preserve">Ισχύουν </w:t>
      </w:r>
      <w:r w:rsidRPr="00B313C1">
        <w:rPr>
          <w:rFonts w:ascii="Tahoma" w:hAnsi="Tahoma" w:cs="Tahoma"/>
          <w:sz w:val="20"/>
          <w:szCs w:val="20"/>
        </w:rPr>
        <w:t xml:space="preserve">οι </w:t>
      </w:r>
      <w:r w:rsidR="0033766D" w:rsidRPr="00B313C1">
        <w:rPr>
          <w:rFonts w:ascii="Tahoma" w:hAnsi="Tahoma" w:cs="Tahoma"/>
          <w:sz w:val="20"/>
          <w:szCs w:val="20"/>
        </w:rPr>
        <w:t>προεγκρίσεις</w:t>
      </w:r>
      <w:r w:rsidRPr="00B313C1">
        <w:rPr>
          <w:rFonts w:ascii="Tahoma" w:hAnsi="Tahoma" w:cs="Tahoma"/>
          <w:sz w:val="20"/>
          <w:szCs w:val="20"/>
        </w:rPr>
        <w:t xml:space="preserve"> που διενεργήθηκαν κατά την ΠΠ 2014-2021</w:t>
      </w:r>
      <w:r w:rsidR="0033766D" w:rsidRPr="00B313C1">
        <w:rPr>
          <w:rFonts w:ascii="Tahoma" w:hAnsi="Tahoma" w:cs="Tahoma"/>
          <w:sz w:val="20"/>
          <w:szCs w:val="20"/>
        </w:rPr>
        <w:t>.</w:t>
      </w:r>
      <w:r w:rsidRPr="0033766D">
        <w:rPr>
          <w:rFonts w:ascii="Tahoma" w:hAnsi="Tahoma" w:cs="Tahoma"/>
          <w:sz w:val="20"/>
          <w:szCs w:val="20"/>
        </w:rPr>
        <w:t xml:space="preserve"> </w:t>
      </w:r>
    </w:p>
    <w:p w14:paraId="00030DD3" w14:textId="77777777" w:rsidR="00AE7B63" w:rsidRDefault="00684ADF" w:rsidP="00766A86">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08ECFFF6" w:rsidR="00007166" w:rsidRDefault="00B51FC6" w:rsidP="00F40DBE">
      <w:pPr>
        <w:pStyle w:val="ab"/>
        <w:numPr>
          <w:ilvl w:val="0"/>
          <w:numId w:val="57"/>
        </w:numPr>
        <w:spacing w:before="360" w:after="120" w:line="280" w:lineRule="exact"/>
        <w:ind w:left="425" w:hanging="425"/>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w:t>
      </w:r>
      <w:proofErr w:type="spellStart"/>
      <w:r w:rsidR="00007166" w:rsidRPr="005C6F15">
        <w:rPr>
          <w:rFonts w:ascii="Tahoma" w:hAnsi="Tahoma" w:cs="Tahoma"/>
          <w:sz w:val="20"/>
          <w:szCs w:val="20"/>
        </w:rPr>
        <w:t>υποέργων</w:t>
      </w:r>
      <w:proofErr w:type="spellEnd"/>
      <w:r w:rsidR="00007166" w:rsidRPr="005C6F15">
        <w:rPr>
          <w:rFonts w:ascii="Tahoma" w:hAnsi="Tahoma" w:cs="Tahoma"/>
          <w:sz w:val="20"/>
          <w:szCs w:val="20"/>
        </w:rPr>
        <w:t xml:space="preserve">. </w:t>
      </w:r>
      <w:r w:rsidR="00007166" w:rsidRPr="005C6F15">
        <w:rPr>
          <w:rFonts w:ascii="Tahoma" w:hAnsi="Tahoma" w:cs="Tahoma"/>
          <w:sz w:val="20"/>
          <w:szCs w:val="20"/>
        </w:rPr>
        <w:lastRenderedPageBreak/>
        <w:t xml:space="preserve">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proofErr w:type="spellStart"/>
      <w:r w:rsidR="00007166" w:rsidRPr="005C6F15">
        <w:rPr>
          <w:rFonts w:ascii="Tahoma" w:hAnsi="Tahoma" w:cs="Tahoma"/>
          <w:sz w:val="20"/>
          <w:szCs w:val="20"/>
        </w:rPr>
        <w:t>υποέργο</w:t>
      </w:r>
      <w:r w:rsidR="00B7690E">
        <w:rPr>
          <w:rFonts w:ascii="Tahoma" w:hAnsi="Tahoma" w:cs="Tahoma"/>
          <w:sz w:val="20"/>
          <w:szCs w:val="20"/>
        </w:rPr>
        <w:t>υ</w:t>
      </w:r>
      <w:proofErr w:type="spellEnd"/>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307C1304" w14:textId="77777777" w:rsidR="005C6F15" w:rsidRDefault="005C6F15" w:rsidP="005C6F15">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1F5AFFA6" w:rsidR="000B1668" w:rsidRPr="008656D4" w:rsidRDefault="008656D4" w:rsidP="00766A86">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ΙΙΙ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511359D2" w14:textId="5B6CBFA1" w:rsidR="00684ADF" w:rsidRPr="00C903D9" w:rsidRDefault="00684ADF" w:rsidP="00C903D9">
      <w:pPr>
        <w:pStyle w:val="ab"/>
        <w:numPr>
          <w:ilvl w:val="0"/>
          <w:numId w:val="57"/>
        </w:numPr>
        <w:spacing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E69A5C7" w14:textId="77777777" w:rsidR="00684ADF" w:rsidRPr="0094602B" w:rsidRDefault="00684ADF"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0855D1F1" w14:textId="258957CA" w:rsidR="009002B9" w:rsidRPr="00DC2A57" w:rsidRDefault="009002B9" w:rsidP="00BC0480">
      <w:pPr>
        <w:pStyle w:val="ab"/>
        <w:numPr>
          <w:ilvl w:val="0"/>
          <w:numId w:val="28"/>
        </w:numPr>
        <w:tabs>
          <w:tab w:val="clear" w:pos="567"/>
          <w:tab w:val="left" w:pos="426"/>
        </w:tabs>
        <w:spacing w:after="120" w:line="280" w:lineRule="exact"/>
        <w:ind w:left="426" w:hanging="425"/>
        <w:rPr>
          <w:rFonts w:ascii="Tahoma" w:hAnsi="Tahoma" w:cs="Tahoma"/>
          <w:sz w:val="20"/>
          <w:szCs w:val="20"/>
        </w:rPr>
      </w:pPr>
      <w:r w:rsidRPr="00DC2A57">
        <w:rPr>
          <w:rFonts w:ascii="Tahoma" w:hAnsi="Tahoma" w:cs="Tahoma"/>
          <w:b/>
          <w:sz w:val="20"/>
          <w:szCs w:val="20"/>
        </w:rPr>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ω κατευθύνσεις που θα δοθούν από την ΕΑΣ</w:t>
      </w:r>
      <w:r w:rsidR="00615EB8" w:rsidRPr="00DC2A57">
        <w:rPr>
          <w:rFonts w:ascii="Tahoma" w:hAnsi="Tahoma" w:cs="Tahoma"/>
          <w:sz w:val="20"/>
          <w:szCs w:val="20"/>
        </w:rPr>
        <w:t>.</w:t>
      </w:r>
    </w:p>
    <w:p w14:paraId="0A9A4B65" w14:textId="77777777" w:rsidR="00615EB8" w:rsidRPr="0094602B" w:rsidRDefault="00615EB8" w:rsidP="00615EB8">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615EB8">
      <w:pPr>
        <w:pStyle w:val="ab"/>
        <w:numPr>
          <w:ilvl w:val="0"/>
          <w:numId w:val="2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 xml:space="preserve">υπέρ του </w:t>
      </w:r>
      <w:proofErr w:type="spellStart"/>
      <w:r w:rsidR="00272535">
        <w:rPr>
          <w:rFonts w:ascii="Tahoma" w:hAnsi="Tahoma" w:cs="Tahoma"/>
          <w:sz w:val="20"/>
          <w:szCs w:val="20"/>
        </w:rPr>
        <w:t>υποεκπροσωπούμενου</w:t>
      </w:r>
      <w:proofErr w:type="spellEnd"/>
      <w:r w:rsidR="00272535">
        <w:rPr>
          <w:rFonts w:ascii="Tahoma" w:hAnsi="Tahoma" w:cs="Tahoma"/>
          <w:sz w:val="20"/>
          <w:szCs w:val="20"/>
        </w:rPr>
        <w:t xml:space="preserve">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1716A7">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334206">
      <w:pPr>
        <w:pStyle w:val="ab"/>
        <w:numPr>
          <w:ilvl w:val="0"/>
          <w:numId w:val="28"/>
        </w:numPr>
        <w:tabs>
          <w:tab w:val="clear" w:pos="567"/>
          <w:tab w:val="left" w:pos="426"/>
        </w:tabs>
        <w:spacing w:before="360" w:after="120" w:line="280" w:lineRule="exact"/>
        <w:ind w:left="425" w:hanging="425"/>
        <w:rPr>
          <w:rFonts w:ascii="Tahoma" w:hAnsi="Tahoma" w:cs="Tahoma"/>
          <w:sz w:val="20"/>
          <w:szCs w:val="20"/>
        </w:rPr>
      </w:pPr>
      <w:r w:rsidRPr="00E35F51">
        <w:rPr>
          <w:rFonts w:ascii="Tahoma" w:hAnsi="Tahoma" w:cs="Tahoma"/>
          <w:b/>
          <w:sz w:val="20"/>
          <w:szCs w:val="20"/>
        </w:rPr>
        <w:t xml:space="preserve">Αποτροπή κάθε διάκρισης λόγω φύλου, φυλετικής ή </w:t>
      </w:r>
      <w:proofErr w:type="spellStart"/>
      <w:r w:rsidRPr="00E35F51">
        <w:rPr>
          <w:rFonts w:ascii="Tahoma" w:hAnsi="Tahoma" w:cs="Tahoma"/>
          <w:b/>
          <w:sz w:val="20"/>
          <w:szCs w:val="20"/>
        </w:rPr>
        <w:t>εθνοτικής</w:t>
      </w:r>
      <w:proofErr w:type="spellEnd"/>
      <w:r w:rsidRPr="00E35F51">
        <w:rPr>
          <w:rFonts w:ascii="Tahoma" w:hAnsi="Tahoma" w:cs="Tahoma"/>
          <w:b/>
          <w:sz w:val="20"/>
          <w:szCs w:val="20"/>
        </w:rPr>
        <w:t xml:space="preserve">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w:t>
      </w:r>
      <w:proofErr w:type="spellStart"/>
      <w:r w:rsidR="00684ADF" w:rsidRPr="0094602B">
        <w:rPr>
          <w:rFonts w:ascii="Tahoma" w:hAnsi="Tahoma" w:cs="Tahoma"/>
          <w:sz w:val="20"/>
          <w:szCs w:val="20"/>
        </w:rPr>
        <w:t>εθνοτικής</w:t>
      </w:r>
      <w:proofErr w:type="spellEnd"/>
      <w:r w:rsidR="00684ADF" w:rsidRPr="0094602B">
        <w:rPr>
          <w:rFonts w:ascii="Tahoma" w:hAnsi="Tahoma" w:cs="Tahoma"/>
          <w:sz w:val="20"/>
          <w:szCs w:val="20"/>
        </w:rPr>
        <w:t xml:space="preserve">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D15691">
      <w:pPr>
        <w:pStyle w:val="ab"/>
        <w:numPr>
          <w:ilvl w:val="0"/>
          <w:numId w:val="22"/>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334206">
      <w:pPr>
        <w:pStyle w:val="a7"/>
        <w:numPr>
          <w:ilvl w:val="0"/>
          <w:numId w:val="11"/>
        </w:numPr>
        <w:tabs>
          <w:tab w:val="left" w:pos="567"/>
        </w:tabs>
        <w:spacing w:before="360" w:after="120" w:line="280" w:lineRule="exact"/>
        <w:ind w:left="419" w:hanging="357"/>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w:t>
      </w:r>
      <w:r w:rsidRPr="002E29BE">
        <w:rPr>
          <w:rFonts w:ascii="Tahoma" w:hAnsi="Tahoma" w:cs="Tahoma"/>
          <w:sz w:val="20"/>
          <w:szCs w:val="20"/>
        </w:rPr>
        <w:lastRenderedPageBreak/>
        <w:t xml:space="preserve">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4602B">
      <w:pPr>
        <w:pStyle w:val="a7"/>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w:t>
      </w:r>
    </w:p>
    <w:p w14:paraId="449EA7B0"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λαμβάνοντας υπόψη τη φύση της πράξης βάσει της οποίας δεν κωλύεται (π.χ. περίπτωση ανακατασκευής τάπητα </w:t>
      </w:r>
      <w:proofErr w:type="spellStart"/>
      <w:r w:rsidRPr="002E29BE">
        <w:rPr>
          <w:rFonts w:ascii="Tahoma" w:hAnsi="Tahoma" w:cs="Tahoma"/>
          <w:sz w:val="20"/>
          <w:szCs w:val="20"/>
        </w:rPr>
        <w:t>οδοστρωσίας</w:t>
      </w:r>
      <w:proofErr w:type="spellEnd"/>
      <w:r w:rsidRPr="002E29BE">
        <w:rPr>
          <w:rFonts w:ascii="Tahoma" w:hAnsi="Tahoma" w:cs="Tahoma"/>
          <w:sz w:val="20"/>
          <w:szCs w:val="20"/>
        </w:rPr>
        <w:t xml:space="preserve">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ή δεν απαιτείται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(π.χ. </w:t>
      </w:r>
      <w:r w:rsidR="00194A28" w:rsidRPr="002E29BE">
        <w:rPr>
          <w:rFonts w:ascii="Tahoma" w:hAnsi="Tahoma" w:cs="Tahoma"/>
          <w:sz w:val="20"/>
          <w:szCs w:val="20"/>
        </w:rPr>
        <w:t xml:space="preserve">Προγράμματα τύπου «Εξοικονομώ κατ’ </w:t>
      </w:r>
      <w:proofErr w:type="spellStart"/>
      <w:r w:rsidR="00194A28" w:rsidRPr="002E29BE">
        <w:rPr>
          <w:rFonts w:ascii="Tahoma" w:hAnsi="Tahoma" w:cs="Tahoma"/>
          <w:sz w:val="20"/>
          <w:szCs w:val="20"/>
        </w:rPr>
        <w:t>οίκον</w:t>
      </w:r>
      <w:proofErr w:type="spellEnd"/>
      <w:r w:rsidR="00194A28" w:rsidRPr="002E29BE">
        <w:rPr>
          <w:rFonts w:ascii="Tahoma" w:hAnsi="Tahoma" w:cs="Tahoma"/>
          <w:sz w:val="20"/>
          <w:szCs w:val="20"/>
        </w:rPr>
        <w:t xml:space="preserve">» </w:t>
      </w:r>
      <w:proofErr w:type="spellStart"/>
      <w:r w:rsidR="00194A28" w:rsidRPr="002E29BE">
        <w:rPr>
          <w:rFonts w:ascii="Tahoma" w:hAnsi="Tahoma" w:cs="Tahoma"/>
          <w:sz w:val="20"/>
          <w:szCs w:val="20"/>
        </w:rPr>
        <w:t>κλπ</w:t>
      </w:r>
      <w:proofErr w:type="spellEnd"/>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D15691">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6F183958" w14:textId="77777777" w:rsidR="00334206" w:rsidRDefault="00334206" w:rsidP="003C196E">
      <w:pPr>
        <w:pStyle w:val="ab"/>
        <w:tabs>
          <w:tab w:val="clear" w:pos="567"/>
        </w:tabs>
        <w:spacing w:after="120" w:line="280" w:lineRule="exact"/>
        <w:rPr>
          <w:rFonts w:ascii="Tahoma" w:hAnsi="Tahoma" w:cs="Tahoma"/>
          <w:sz w:val="20"/>
          <w:szCs w:val="20"/>
        </w:rPr>
      </w:pPr>
    </w:p>
    <w:p w14:paraId="66538E7D" w14:textId="0C389A64" w:rsidR="00286398" w:rsidRDefault="001716A7" w:rsidP="001716A7">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0098E844"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3569685" w:rsidR="00684ADF" w:rsidRPr="00D91F7E" w:rsidRDefault="00684ADF" w:rsidP="0094602B">
      <w:pPr>
        <w:pStyle w:val="a7"/>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p>
    <w:p w14:paraId="74BC517F" w14:textId="77777777" w:rsidR="004508D4" w:rsidRPr="002E29BE" w:rsidRDefault="004508D4" w:rsidP="004508D4">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7FBFF710" w14:textId="458D3D2A" w:rsidR="00684ADF" w:rsidRPr="002E29BE" w:rsidRDefault="00684ADF" w:rsidP="00D03877">
      <w:pPr>
        <w:pStyle w:val="a7"/>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4602B">
      <w:pPr>
        <w:pStyle w:val="ab"/>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5C6F15">
        <w:rPr>
          <w:rFonts w:ascii="Tahoma" w:hAnsi="Tahoma" w:cs="Tahoma"/>
          <w:sz w:val="20"/>
        </w:rPr>
        <w:t>ξετάζ</w:t>
      </w:r>
      <w:r w:rsidR="005C6F15" w:rsidRPr="005C6F15">
        <w:rPr>
          <w:rFonts w:ascii="Tahoma" w:hAnsi="Tahoma" w:cs="Tahoma"/>
          <w:sz w:val="20"/>
        </w:rPr>
        <w:t xml:space="preserve">εται η συμβολή της πράξης </w:t>
      </w:r>
      <w:r w:rsidR="00BA7DB9" w:rsidRPr="005C6F15">
        <w:rPr>
          <w:rFonts w:ascii="Tahoma" w:hAnsi="Tahoma" w:cs="Tahoma"/>
          <w:sz w:val="20"/>
        </w:rPr>
        <w:t>σε σχέση με τον</w:t>
      </w:r>
      <w:r w:rsidR="005C6F15" w:rsidRPr="005C6F15">
        <w:rPr>
          <w:rFonts w:ascii="Tahoma" w:hAnsi="Tahoma" w:cs="Tahoma"/>
          <w:sz w:val="20"/>
        </w:rPr>
        <w:t xml:space="preserve"> ειδικό στόχο.</w:t>
      </w:r>
      <w:r w:rsidR="00BA7DB9" w:rsidRPr="005C6F15">
        <w:rPr>
          <w:rFonts w:ascii="Tahoma" w:hAnsi="Tahoma" w:cs="Tahoma"/>
          <w:sz w:val="20"/>
          <w:szCs w:val="20"/>
        </w:rPr>
        <w:t xml:space="preserve"> </w:t>
      </w:r>
    </w:p>
    <w:p w14:paraId="02761867" w14:textId="5CBA7A15" w:rsidR="00684ADF" w:rsidRPr="002E29BE" w:rsidRDefault="005B5CEF"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proofErr w:type="spellStart"/>
      <w:r w:rsidRPr="002E29BE">
        <w:rPr>
          <w:rFonts w:ascii="Tahoma" w:hAnsi="Tahoma" w:cs="Tahoma"/>
          <w:sz w:val="20"/>
          <w:szCs w:val="20"/>
        </w:rPr>
        <w:t>Πν</w:t>
      </w:r>
      <w:proofErr w:type="spellEnd"/>
      <w:r w:rsidRPr="002E29BE">
        <w:rPr>
          <w:rFonts w:ascii="Tahoma" w:hAnsi="Tahoma" w:cs="Tahoma"/>
          <w:sz w:val="20"/>
          <w:szCs w:val="20"/>
        </w:rPr>
        <w:t>=α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w:t>
      </w:r>
      <w:r>
        <w:rPr>
          <w:rFonts w:ascii="Tahoma" w:hAnsi="Tahoma" w:cs="Tahoma"/>
          <w:sz w:val="20"/>
          <w:szCs w:val="20"/>
        </w:rPr>
        <w:t xml:space="preserve">. </w:t>
      </w:r>
      <w:r w:rsidR="00684ADF" w:rsidRPr="002E29BE">
        <w:rPr>
          <w:rFonts w:ascii="Tahoma" w:hAnsi="Tahoma" w:cs="Tahoma"/>
          <w:sz w:val="20"/>
          <w:szCs w:val="20"/>
        </w:rPr>
        <w:t>Στην περίπτωση αυτή η ΔΑ καθορίζει τους συντελεστές.</w:t>
      </w:r>
    </w:p>
    <w:p w14:paraId="0792D700" w14:textId="706B362C" w:rsidR="00684ADF" w:rsidRPr="002E29BE" w:rsidRDefault="00684ADF" w:rsidP="0094602B">
      <w:pPr>
        <w:pStyle w:val="a7"/>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7371AC">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7E4E3848" w14:textId="4427E5F4" w:rsidR="006A2149" w:rsidRDefault="00684ADF" w:rsidP="00D03877">
      <w:pPr>
        <w:pStyle w:val="ab"/>
        <w:numPr>
          <w:ilvl w:val="0"/>
          <w:numId w:val="8"/>
        </w:numPr>
        <w:spacing w:after="120" w:line="280" w:lineRule="exact"/>
        <w:ind w:left="357" w:hanging="357"/>
        <w:contextualSpacing/>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xml:space="preserve">. Η αποδοτικότητα εκφράζεται ως το πηλίκο </w:t>
      </w:r>
      <w:proofErr w:type="spellStart"/>
      <w:r w:rsidRPr="002E29BE">
        <w:rPr>
          <w:rFonts w:ascii="Tahoma" w:hAnsi="Tahoma" w:cs="Tahoma"/>
          <w:sz w:val="20"/>
          <w:szCs w:val="20"/>
        </w:rPr>
        <w:t>Π</w:t>
      </w:r>
      <w:r w:rsidR="00BA7DB9">
        <w:rPr>
          <w:rFonts w:ascii="Tahoma" w:hAnsi="Tahoma" w:cs="Tahoma"/>
          <w:sz w:val="20"/>
          <w:szCs w:val="20"/>
        </w:rPr>
        <w:t>ν</w:t>
      </w:r>
      <w:proofErr w:type="spellEnd"/>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xml:space="preserve">. Ο προϋπολογισμός του ειδικού στόχου ή της δράσης είναι ο προϋπολογισμός που αναφέρεται στην πρόσκληση και έχει προκύψει </w:t>
      </w:r>
      <w:r w:rsidR="00BC0480">
        <w:rPr>
          <w:rFonts w:ascii="Tahoma" w:hAnsi="Tahoma" w:cs="Tahoma"/>
          <w:sz w:val="20"/>
          <w:szCs w:val="20"/>
        </w:rPr>
        <w:lastRenderedPageBreak/>
        <w:t>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56BFBF23" w14:textId="25A765CF" w:rsidR="006A2149"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5C6F15">
        <w:rPr>
          <w:rFonts w:ascii="Tahoma" w:hAnsi="Tahoma" w:cs="Tahoma"/>
          <w:sz w:val="20"/>
        </w:rPr>
        <w:t>ξετάζεται η συμβολή της πράξης σε σχέση με τον ειδικό στόχο.</w:t>
      </w:r>
    </w:p>
    <w:p w14:paraId="274EDB98" w14:textId="0F501C2F" w:rsidR="00684ADF"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szCs w:val="20"/>
        </w:rPr>
      </w:pPr>
      <w:r>
        <w:rPr>
          <w:rFonts w:ascii="Tahoma" w:hAnsi="Tahoma" w:cs="Tahoma"/>
          <w:sz w:val="20"/>
          <w:szCs w:val="20"/>
        </w:rPr>
        <w:t>θ</w:t>
      </w:r>
      <w:r w:rsidR="006A2149">
        <w:rPr>
          <w:rFonts w:ascii="Tahoma" w:hAnsi="Tahoma" w:cs="Tahoma"/>
          <w:sz w:val="20"/>
          <w:szCs w:val="20"/>
        </w:rPr>
        <w:t xml:space="preserve">έσει συντελεστές στάθμισης και να υπολογίσει το συνολικό πηλίκο </w:t>
      </w:r>
      <w:proofErr w:type="spellStart"/>
      <w:r w:rsidR="006A2149">
        <w:rPr>
          <w:rFonts w:ascii="Tahoma" w:hAnsi="Tahoma" w:cs="Tahoma"/>
          <w:sz w:val="20"/>
          <w:szCs w:val="20"/>
        </w:rPr>
        <w:t>Πν</w:t>
      </w:r>
      <w:proofErr w:type="spellEnd"/>
      <w:r w:rsidR="006A2149">
        <w:rPr>
          <w:rFonts w:ascii="Tahoma" w:hAnsi="Tahoma" w:cs="Tahoma"/>
          <w:sz w:val="20"/>
          <w:szCs w:val="20"/>
        </w:rPr>
        <w:t xml:space="preserve"> </w:t>
      </w:r>
      <w:r w:rsidR="00684ADF" w:rsidRPr="002E29BE">
        <w:rPr>
          <w:rFonts w:ascii="Tahoma" w:hAnsi="Tahoma" w:cs="Tahoma"/>
          <w:sz w:val="20"/>
          <w:szCs w:val="20"/>
        </w:rPr>
        <w:t>όπως παρουσιάστηκε παραπάνω.</w:t>
      </w:r>
    </w:p>
    <w:p w14:paraId="174B105B" w14:textId="0F55EB25" w:rsidR="00684ADF" w:rsidRDefault="00684ADF" w:rsidP="008E079E">
      <w:pPr>
        <w:pStyle w:val="a7"/>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193252">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35BF3BDA" w14:textId="77777777" w:rsidR="00EF7CCD" w:rsidRPr="002E29BE" w:rsidRDefault="00EF7CCD" w:rsidP="0094602B">
      <w:pPr>
        <w:pStyle w:val="a7"/>
        <w:spacing w:after="120" w:line="280" w:lineRule="exact"/>
        <w:ind w:left="714"/>
        <w:rPr>
          <w:rFonts w:ascii="Tahoma" w:hAnsi="Tahoma" w:cs="Tahoma"/>
          <w:color w:val="000000"/>
          <w:sz w:val="20"/>
          <w:szCs w:val="20"/>
        </w:rPr>
      </w:pPr>
    </w:p>
    <w:p w14:paraId="0467F2A7" w14:textId="416E2D1A" w:rsidR="00684ADF" w:rsidRPr="002E29BE" w:rsidRDefault="00684ADF" w:rsidP="002501D5">
      <w:pPr>
        <w:pStyle w:val="a7"/>
        <w:numPr>
          <w:ilvl w:val="0"/>
          <w:numId w:val="8"/>
        </w:numPr>
        <w:spacing w:before="360" w:after="120" w:line="280" w:lineRule="exact"/>
        <w:ind w:left="357" w:hanging="357"/>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w:t>
      </w:r>
      <w:r w:rsidR="009E519C">
        <w:rPr>
          <w:rFonts w:ascii="Tahoma" w:hAnsi="Tahoma" w:cs="Tahoma"/>
          <w:sz w:val="20"/>
          <w:szCs w:val="20"/>
        </w:rPr>
        <w:t>/</w:t>
      </w:r>
      <w:r w:rsidR="00290DF1">
        <w:rPr>
          <w:rFonts w:ascii="Tahoma" w:hAnsi="Tahoma" w:cs="Tahoma"/>
          <w:sz w:val="20"/>
          <w:szCs w:val="20"/>
        </w:rPr>
        <w:t>αποτελέσματα</w:t>
      </w:r>
      <w:r w:rsidRPr="002E29BE">
        <w:rPr>
          <w:rFonts w:ascii="Tahoma" w:hAnsi="Tahoma" w:cs="Tahoma"/>
          <w:sz w:val="20"/>
          <w:szCs w:val="20"/>
        </w:rPr>
        <w:t xml:space="preserve"> της προτεινόμενης πράξης θα αξιοποιηθούν. Πχ </w:t>
      </w:r>
      <w:r w:rsidRPr="0047315A">
        <w:rPr>
          <w:rFonts w:ascii="Tahoma" w:hAnsi="Tahoma" w:cs="Tahoma"/>
          <w:sz w:val="20"/>
          <w:szCs w:val="20"/>
        </w:rPr>
        <w:t>σε περίπτωση πράξεων υποδομών, όπου απαιτείται συντήρηση και λειτουργία, ο δικαιούχος</w:t>
      </w:r>
      <w:r w:rsidR="00ED53C5" w:rsidRPr="0047315A">
        <w:rPr>
          <w:rFonts w:ascii="Tahoma" w:hAnsi="Tahoma" w:cs="Tahoma"/>
          <w:sz w:val="20"/>
          <w:szCs w:val="20"/>
        </w:rPr>
        <w:t>, εκτός από την αναφορά του αρμόδιου φορέα για τη λειτουργία και συντήρηση (βλέπε σχετικό κριτήριο 1</w:t>
      </w:r>
      <w:r w:rsidR="00ED53C5" w:rsidRPr="0047315A">
        <w:rPr>
          <w:rFonts w:ascii="Tahoma" w:hAnsi="Tahoma" w:cs="Tahoma"/>
          <w:sz w:val="20"/>
          <w:szCs w:val="20"/>
          <w:vertAlign w:val="superscript"/>
        </w:rPr>
        <w:t>ης</w:t>
      </w:r>
      <w:r w:rsidR="00ED53C5" w:rsidRPr="0047315A">
        <w:rPr>
          <w:rFonts w:ascii="Tahoma" w:hAnsi="Tahoma" w:cs="Tahoma"/>
          <w:sz w:val="20"/>
          <w:szCs w:val="20"/>
        </w:rPr>
        <w:t xml:space="preserve"> ομάδας κριτηρίων)</w:t>
      </w:r>
      <w:r w:rsidRPr="0047315A">
        <w:rPr>
          <w:rFonts w:ascii="Tahoma" w:hAnsi="Tahoma" w:cs="Tahoma"/>
          <w:sz w:val="20"/>
          <w:szCs w:val="20"/>
        </w:rPr>
        <w:t xml:space="preserve"> θα πρέπει να προβλέπει τις αναγκαίες ενέργειες με συγκεκριμένο χρονοδιάγραμμα </w:t>
      </w:r>
      <w:r w:rsidR="00ED53C5" w:rsidRPr="0047315A">
        <w:rPr>
          <w:rFonts w:ascii="Tahoma" w:hAnsi="Tahoma" w:cs="Tahoma"/>
          <w:sz w:val="20"/>
          <w:szCs w:val="20"/>
        </w:rPr>
        <w:t xml:space="preserve">και πόρους </w:t>
      </w:r>
      <w:r w:rsidR="00605261">
        <w:rPr>
          <w:rFonts w:ascii="Tahoma" w:hAnsi="Tahoma" w:cs="Tahoma"/>
          <w:sz w:val="20"/>
          <w:szCs w:val="20"/>
        </w:rPr>
        <w:t xml:space="preserve">ή μηχανισμούς </w:t>
      </w:r>
      <w:r w:rsidRPr="0047315A">
        <w:rPr>
          <w:rFonts w:ascii="Tahoma" w:hAnsi="Tahoma" w:cs="Tahoma"/>
          <w:sz w:val="20"/>
          <w:szCs w:val="20"/>
        </w:rPr>
        <w:t>προκειμένου να εξασφαλιστεί η συντήρηση και λειτουργία.</w:t>
      </w:r>
      <w:r w:rsidRPr="002E29BE">
        <w:rPr>
          <w:rFonts w:ascii="Tahoma" w:hAnsi="Tahoma" w:cs="Tahoma"/>
          <w:sz w:val="20"/>
          <w:szCs w:val="20"/>
        </w:rPr>
        <w:t xml:space="preserve"> </w:t>
      </w:r>
      <w:r w:rsidR="004060E3">
        <w:rPr>
          <w:rFonts w:ascii="Tahoma" w:hAnsi="Tahoma" w:cs="Tahoma"/>
          <w:sz w:val="20"/>
          <w:szCs w:val="20"/>
        </w:rPr>
        <w:t xml:space="preserve">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w:t>
      </w:r>
      <w:r w:rsidR="004060E3" w:rsidRPr="008E079E">
        <w:rPr>
          <w:rFonts w:ascii="Tahoma" w:hAnsi="Tahoma" w:cs="Tahoma"/>
          <w:sz w:val="20"/>
          <w:szCs w:val="20"/>
        </w:rPr>
        <w:t>σύμφωνα με τα στοιχεία που ζητούνται από την πρόσκληση.</w:t>
      </w:r>
      <w:r w:rsidR="004060E3">
        <w:rPr>
          <w:rFonts w:ascii="Tahoma" w:hAnsi="Tahoma" w:cs="Tahoma"/>
          <w:sz w:val="20"/>
          <w:szCs w:val="20"/>
        </w:rPr>
        <w:t xml:space="preserve"> </w:t>
      </w:r>
      <w:r w:rsidRPr="002E29BE">
        <w:rPr>
          <w:rFonts w:ascii="Tahoma" w:hAnsi="Tahoma" w:cs="Tahoma"/>
          <w:sz w:val="20"/>
          <w:szCs w:val="20"/>
        </w:rPr>
        <w:t xml:space="preserve">Σε περίπτωση πράξεων που δεν </w:t>
      </w:r>
      <w:r w:rsidR="00605261">
        <w:rPr>
          <w:rFonts w:ascii="Tahoma" w:hAnsi="Tahoma" w:cs="Tahoma"/>
          <w:sz w:val="20"/>
          <w:szCs w:val="20"/>
        </w:rPr>
        <w:t>αφορούν σε επενδύσεις υποδομών ή παραγωγικές επενδύσεις</w:t>
      </w:r>
      <w:r w:rsidRPr="002E29BE">
        <w:rPr>
          <w:rFonts w:ascii="Tahoma" w:hAnsi="Tahoma" w:cs="Tahoma"/>
          <w:sz w:val="20"/>
          <w:szCs w:val="20"/>
        </w:rPr>
        <w:t xml:space="preserve">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2D4A160"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523F95E6" w14:textId="77777777" w:rsidR="00DE6D51" w:rsidRPr="00DE6D51" w:rsidRDefault="00DE6D51" w:rsidP="00D15691">
      <w:pPr>
        <w:pStyle w:val="ab"/>
        <w:numPr>
          <w:ilvl w:val="0"/>
          <w:numId w:val="23"/>
        </w:numPr>
        <w:spacing w:after="120" w:line="280" w:lineRule="exact"/>
        <w:ind w:left="850" w:hanging="425"/>
        <w:rPr>
          <w:rFonts w:ascii="Tahoma" w:hAnsi="Tahoma" w:cs="Tahoma"/>
          <w:sz w:val="20"/>
          <w:szCs w:val="20"/>
        </w:rPr>
      </w:pPr>
      <w:r w:rsidRPr="00DE6D51">
        <w:rPr>
          <w:rFonts w:ascii="Tahoma" w:hAnsi="Tahoma" w:cs="Tahoma"/>
          <w:sz w:val="20"/>
          <w:szCs w:val="20"/>
        </w:rPr>
        <w:t>Το κριτήριο είναι δυαδικό (ναι/όχι).</w:t>
      </w:r>
    </w:p>
    <w:p w14:paraId="6C6670F8" w14:textId="5643F79E" w:rsidR="00684ADF" w:rsidRPr="002E29BE" w:rsidRDefault="00684ADF" w:rsidP="00025928">
      <w:pPr>
        <w:pStyle w:val="ab"/>
        <w:numPr>
          <w:ilvl w:val="0"/>
          <w:numId w:val="8"/>
        </w:numPr>
        <w:tabs>
          <w:tab w:val="clear" w:pos="567"/>
          <w:tab w:val="left" w:pos="426"/>
        </w:tabs>
        <w:spacing w:before="360" w:after="120" w:line="280" w:lineRule="exact"/>
        <w:ind w:left="357" w:hanging="357"/>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3108C0D2" w14:textId="5778E69F" w:rsidR="000402AA" w:rsidRPr="002E29BE" w:rsidRDefault="000402AA" w:rsidP="00025928">
      <w:pPr>
        <w:pStyle w:val="ab"/>
        <w:numPr>
          <w:ilvl w:val="0"/>
          <w:numId w:val="23"/>
        </w:numPr>
        <w:spacing w:after="120" w:line="280" w:lineRule="exact"/>
        <w:ind w:left="850"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D91617C"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2060E929" w:rsidR="00684ADF"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xml:space="preserve">) για την έναρξη της υλοποίησής της. Η αξιολόγηση της ωριμότητας της προτεινόμενης πράξης μπορεί να διενεργείται ανά </w:t>
      </w:r>
      <w:proofErr w:type="spellStart"/>
      <w:r w:rsidRPr="002E29BE">
        <w:rPr>
          <w:rFonts w:ascii="Tahoma" w:hAnsi="Tahoma" w:cs="Tahoma"/>
          <w:sz w:val="20"/>
          <w:szCs w:val="20"/>
        </w:rPr>
        <w:t>υποέργο</w:t>
      </w:r>
      <w:proofErr w:type="spellEnd"/>
      <w:r w:rsidRPr="002E29BE">
        <w:rPr>
          <w:rFonts w:ascii="Tahoma" w:hAnsi="Tahoma" w:cs="Tahoma"/>
          <w:sz w:val="20"/>
          <w:szCs w:val="20"/>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Pr="002E29BE">
        <w:rPr>
          <w:rFonts w:ascii="Tahoma" w:hAnsi="Tahoma" w:cs="Tahoma"/>
          <w:sz w:val="20"/>
          <w:szCs w:val="20"/>
        </w:rPr>
        <w:t>υποέργα</w:t>
      </w:r>
      <w:proofErr w:type="spellEnd"/>
      <w:r w:rsidRPr="002E29BE">
        <w:rPr>
          <w:rFonts w:ascii="Tahoma" w:hAnsi="Tahoma" w:cs="Tahoma"/>
          <w:sz w:val="20"/>
          <w:szCs w:val="20"/>
        </w:rPr>
        <w:t xml:space="preserve">, ώστε να εξασφαλίζεται ότι η συνολική ωριμότητα μίας πράξης αξιολογείται με βάση την ωριμότητα των </w:t>
      </w:r>
      <w:proofErr w:type="spellStart"/>
      <w:r w:rsidRPr="002E29BE">
        <w:rPr>
          <w:rFonts w:ascii="Tahoma" w:hAnsi="Tahoma" w:cs="Tahoma"/>
          <w:sz w:val="20"/>
          <w:szCs w:val="20"/>
        </w:rPr>
        <w:t>υποέργων</w:t>
      </w:r>
      <w:proofErr w:type="spellEnd"/>
      <w:r w:rsidRPr="002E29BE">
        <w:rPr>
          <w:rFonts w:ascii="Tahoma" w:hAnsi="Tahoma" w:cs="Tahoma"/>
          <w:sz w:val="20"/>
          <w:szCs w:val="20"/>
        </w:rPr>
        <w:t xml:space="preserve"> εκείνων που την επηρεάζουν περισσότερο.</w:t>
      </w:r>
    </w:p>
    <w:p w14:paraId="374D7FD0" w14:textId="45FB8495" w:rsidR="00684ADF" w:rsidRPr="002E29BE"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p>
    <w:p w14:paraId="332D11ED" w14:textId="7CEFE71D" w:rsidR="00684ADF" w:rsidRDefault="00684ADF" w:rsidP="0095628E">
      <w:pPr>
        <w:pStyle w:val="ab"/>
        <w:numPr>
          <w:ilvl w:val="0"/>
          <w:numId w:val="59"/>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δ</w:t>
      </w:r>
      <w:r w:rsidRPr="002E29BE">
        <w:rPr>
          <w:rFonts w:ascii="Tahoma" w:hAnsi="Tahoma" w:cs="Tahoma"/>
          <w:sz w:val="20"/>
          <w:szCs w:val="20"/>
        </w:rPr>
        <w:t>υαδικά με αντ</w:t>
      </w:r>
      <w:r w:rsidR="007371AC">
        <w:rPr>
          <w:rFonts w:ascii="Tahoma" w:hAnsi="Tahoma" w:cs="Tahoma"/>
          <w:sz w:val="20"/>
          <w:szCs w:val="20"/>
        </w:rPr>
        <w:t>ιστοίχιση σε ποσοτικές τιμές ή β</w:t>
      </w:r>
      <w:r w:rsidRPr="002E29BE">
        <w:rPr>
          <w:rFonts w:ascii="Tahoma" w:hAnsi="Tahoma" w:cs="Tahoma"/>
          <w:sz w:val="20"/>
          <w:szCs w:val="20"/>
        </w:rPr>
        <w:t>αθμολογούμενα</w:t>
      </w:r>
      <w:r w:rsidR="00985E49">
        <w:rPr>
          <w:rFonts w:ascii="Tahoma" w:hAnsi="Tahoma" w:cs="Tahoma"/>
          <w:sz w:val="20"/>
          <w:szCs w:val="20"/>
        </w:rPr>
        <w:t>.</w:t>
      </w:r>
    </w:p>
    <w:p w14:paraId="5DEDFB27" w14:textId="150DD604" w:rsidR="00684ADF" w:rsidRPr="00D03877" w:rsidRDefault="00684ADF" w:rsidP="004508D4">
      <w:pPr>
        <w:spacing w:after="120" w:line="280" w:lineRule="exact"/>
        <w:rPr>
          <w:rFonts w:ascii="Tahoma" w:hAnsi="Tahoma" w:cs="Tahoma"/>
          <w:b/>
          <w:sz w:val="20"/>
          <w:szCs w:val="20"/>
          <w:u w:val="single"/>
        </w:rPr>
      </w:pPr>
      <w:r w:rsidRPr="00D03877">
        <w:rPr>
          <w:rFonts w:ascii="Tahoma" w:hAnsi="Tahoma" w:cs="Tahoma"/>
          <w:sz w:val="20"/>
          <w:szCs w:val="20"/>
          <w:u w:val="single"/>
        </w:rPr>
        <w:t xml:space="preserve">Το αποτέλεσμα της αξιολόγησης καθώς και η τεκμηρίωση κάθε κριτηρίου καταγράφεται συμπληρώνοντας το </w:t>
      </w:r>
      <w:r w:rsidRPr="00D03877">
        <w:rPr>
          <w:rFonts w:ascii="Tahoma" w:hAnsi="Tahoma" w:cs="Tahoma"/>
          <w:b/>
          <w:sz w:val="20"/>
          <w:szCs w:val="20"/>
          <w:u w:val="single"/>
        </w:rPr>
        <w:t>Φύλλο Αξιολόγησης της Πράξης.</w:t>
      </w:r>
    </w:p>
    <w:sectPr w:rsidR="00684ADF" w:rsidRPr="00D03877" w:rsidSect="004508D4">
      <w:footerReference w:type="default" r:id="rId9"/>
      <w:pgSz w:w="11906" w:h="16838"/>
      <w:pgMar w:top="1389" w:right="992"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4DF2B" w14:textId="77777777" w:rsidR="000346B6" w:rsidRDefault="000346B6" w:rsidP="00882E5E">
      <w:r>
        <w:separator/>
      </w:r>
    </w:p>
  </w:endnote>
  <w:endnote w:type="continuationSeparator" w:id="0">
    <w:p w14:paraId="078487B0" w14:textId="77777777" w:rsidR="000346B6" w:rsidRDefault="000346B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tblBorders>
      <w:tblLook w:val="01E0" w:firstRow="1" w:lastRow="1" w:firstColumn="1" w:lastColumn="1" w:noHBand="0" w:noVBand="0"/>
    </w:tblPr>
    <w:tblGrid>
      <w:gridCol w:w="2977"/>
      <w:gridCol w:w="4113"/>
      <w:gridCol w:w="2690"/>
    </w:tblGrid>
    <w:tr w:rsidR="00D03877" w:rsidRPr="00CB47BE" w14:paraId="2A7F701E" w14:textId="77777777" w:rsidTr="00D03877">
      <w:trPr>
        <w:jc w:val="center"/>
      </w:trPr>
      <w:tc>
        <w:tcPr>
          <w:tcW w:w="1522" w:type="pct"/>
          <w:shd w:val="clear" w:color="auto" w:fill="auto"/>
        </w:tcPr>
        <w:p w14:paraId="7C055858" w14:textId="77777777" w:rsidR="00D03877" w:rsidRPr="000B6454" w:rsidRDefault="00D03877" w:rsidP="00D03877">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741B3595" w14:textId="77777777" w:rsidR="00D03877" w:rsidRPr="000B6454" w:rsidRDefault="00D03877" w:rsidP="00D03877">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52E37AA8" w14:textId="77777777" w:rsidR="00D03877" w:rsidRPr="00F65043" w:rsidRDefault="00D03877" w:rsidP="00D03877">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Νοέμβριος 2022</w:t>
          </w:r>
        </w:p>
      </w:tc>
      <w:tc>
        <w:tcPr>
          <w:tcW w:w="2103" w:type="pct"/>
          <w:shd w:val="clear" w:color="auto" w:fill="auto"/>
          <w:vAlign w:val="center"/>
        </w:tcPr>
        <w:p w14:paraId="7BE55DAA" w14:textId="32DF60D5" w:rsidR="00D03877" w:rsidRPr="00F65043" w:rsidRDefault="00D03877" w:rsidP="00D03877">
          <w:pPr>
            <w:spacing w:before="0"/>
            <w:ind w:firstLine="1737"/>
            <w:rPr>
              <w:rFonts w:ascii="Tahoma" w:hAnsi="Tahoma" w:cs="Tahoma"/>
              <w:bCs/>
              <w:sz w:val="16"/>
              <w:szCs w:val="16"/>
            </w:rPr>
          </w:pPr>
          <w:r w:rsidRPr="00F65043">
            <w:rPr>
              <w:rFonts w:ascii="Tahoma" w:hAnsi="Tahoma" w:cs="Tahoma"/>
              <w:bCs/>
              <w:sz w:val="16"/>
              <w:szCs w:val="16"/>
            </w:rPr>
            <w:t xml:space="preserve">-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4E5610">
            <w:rPr>
              <w:rFonts w:ascii="Tahoma" w:hAnsi="Tahoma" w:cs="Tahoma"/>
              <w:bCs/>
              <w:noProof/>
              <w:sz w:val="16"/>
              <w:szCs w:val="16"/>
            </w:rPr>
            <w:t>16</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1375" w:type="pct"/>
          <w:shd w:val="clear" w:color="auto" w:fill="auto"/>
          <w:vAlign w:val="center"/>
        </w:tcPr>
        <w:p w14:paraId="29472C69" w14:textId="77777777" w:rsidR="00D03877" w:rsidRPr="00CB47BE" w:rsidRDefault="00D03877" w:rsidP="00D03877">
          <w:pPr>
            <w:spacing w:before="60"/>
            <w:jc w:val="right"/>
            <w:rPr>
              <w:bCs/>
              <w:szCs w:val="20"/>
            </w:rPr>
          </w:pPr>
          <w:r w:rsidRPr="003C4BDE">
            <w:rPr>
              <w:bCs/>
              <w:noProof/>
              <w:szCs w:val="20"/>
            </w:rPr>
            <w:drawing>
              <wp:inline distT="0" distB="0" distL="0" distR="0" wp14:anchorId="75FCFCAC" wp14:editId="05764128">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0791C70A" w14:textId="77777777" w:rsidR="00A50E64" w:rsidRPr="00131DE4" w:rsidRDefault="00A50E64"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95D26" w14:textId="77777777" w:rsidR="000346B6" w:rsidRDefault="000346B6" w:rsidP="00882E5E">
      <w:r>
        <w:separator/>
      </w:r>
    </w:p>
  </w:footnote>
  <w:footnote w:type="continuationSeparator" w:id="0">
    <w:p w14:paraId="08E2B489" w14:textId="77777777" w:rsidR="000346B6" w:rsidRDefault="000346B6" w:rsidP="00882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0"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6"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9"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2" w15:restartNumberingAfterBreak="0">
    <w:nsid w:val="5E2E64C7"/>
    <w:multiLevelType w:val="hybridMultilevel"/>
    <w:tmpl w:val="2724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2"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2"/>
  </w:num>
  <w:num w:numId="2">
    <w:abstractNumId w:val="19"/>
  </w:num>
  <w:num w:numId="3">
    <w:abstractNumId w:val="11"/>
  </w:num>
  <w:num w:numId="4">
    <w:abstractNumId w:val="56"/>
  </w:num>
  <w:num w:numId="5">
    <w:abstractNumId w:val="41"/>
  </w:num>
  <w:num w:numId="6">
    <w:abstractNumId w:val="3"/>
  </w:num>
  <w:num w:numId="7">
    <w:abstractNumId w:val="48"/>
  </w:num>
  <w:num w:numId="8">
    <w:abstractNumId w:val="33"/>
  </w:num>
  <w:num w:numId="9">
    <w:abstractNumId w:val="29"/>
  </w:num>
  <w:num w:numId="10">
    <w:abstractNumId w:val="32"/>
  </w:num>
  <w:num w:numId="11">
    <w:abstractNumId w:val="54"/>
  </w:num>
  <w:num w:numId="12">
    <w:abstractNumId w:val="36"/>
  </w:num>
  <w:num w:numId="13">
    <w:abstractNumId w:val="37"/>
  </w:num>
  <w:num w:numId="14">
    <w:abstractNumId w:val="24"/>
  </w:num>
  <w:num w:numId="15">
    <w:abstractNumId w:val="15"/>
  </w:num>
  <w:num w:numId="16">
    <w:abstractNumId w:val="44"/>
  </w:num>
  <w:num w:numId="17">
    <w:abstractNumId w:val="25"/>
  </w:num>
  <w:num w:numId="18">
    <w:abstractNumId w:val="58"/>
  </w:num>
  <w:num w:numId="19">
    <w:abstractNumId w:val="49"/>
  </w:num>
  <w:num w:numId="20">
    <w:abstractNumId w:val="30"/>
  </w:num>
  <w:num w:numId="21">
    <w:abstractNumId w:val="17"/>
  </w:num>
  <w:num w:numId="22">
    <w:abstractNumId w:val="10"/>
  </w:num>
  <w:num w:numId="23">
    <w:abstractNumId w:val="47"/>
  </w:num>
  <w:num w:numId="24">
    <w:abstractNumId w:val="18"/>
  </w:num>
  <w:num w:numId="25">
    <w:abstractNumId w:val="27"/>
  </w:num>
  <w:num w:numId="26">
    <w:abstractNumId w:val="5"/>
  </w:num>
  <w:num w:numId="27">
    <w:abstractNumId w:val="50"/>
  </w:num>
  <w:num w:numId="28">
    <w:abstractNumId w:val="51"/>
  </w:num>
  <w:num w:numId="29">
    <w:abstractNumId w:val="43"/>
  </w:num>
  <w:num w:numId="30">
    <w:abstractNumId w:val="20"/>
  </w:num>
  <w:num w:numId="31">
    <w:abstractNumId w:val="1"/>
  </w:num>
  <w:num w:numId="32">
    <w:abstractNumId w:val="39"/>
  </w:num>
  <w:num w:numId="33">
    <w:abstractNumId w:val="52"/>
  </w:num>
  <w:num w:numId="34">
    <w:abstractNumId w:val="40"/>
  </w:num>
  <w:num w:numId="35">
    <w:abstractNumId w:val="22"/>
  </w:num>
  <w:num w:numId="36">
    <w:abstractNumId w:val="38"/>
  </w:num>
  <w:num w:numId="37">
    <w:abstractNumId w:val="53"/>
  </w:num>
  <w:num w:numId="38">
    <w:abstractNumId w:val="8"/>
  </w:num>
  <w:num w:numId="39">
    <w:abstractNumId w:val="26"/>
  </w:num>
  <w:num w:numId="40">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1"/>
  </w:num>
  <w:num w:numId="43">
    <w:abstractNumId w:val="31"/>
  </w:num>
  <w:num w:numId="44">
    <w:abstractNumId w:val="35"/>
  </w:num>
  <w:num w:numId="45">
    <w:abstractNumId w:val="14"/>
  </w:num>
  <w:num w:numId="46">
    <w:abstractNumId w:val="6"/>
  </w:num>
  <w:num w:numId="47">
    <w:abstractNumId w:val="16"/>
  </w:num>
  <w:num w:numId="48">
    <w:abstractNumId w:val="0"/>
  </w:num>
  <w:num w:numId="49">
    <w:abstractNumId w:val="45"/>
  </w:num>
  <w:num w:numId="50">
    <w:abstractNumId w:val="57"/>
  </w:num>
  <w:num w:numId="51">
    <w:abstractNumId w:val="34"/>
  </w:num>
  <w:num w:numId="52">
    <w:abstractNumId w:val="23"/>
  </w:num>
  <w:num w:numId="53">
    <w:abstractNumId w:val="9"/>
  </w:num>
  <w:num w:numId="54">
    <w:abstractNumId w:val="13"/>
  </w:num>
  <w:num w:numId="55">
    <w:abstractNumId w:val="4"/>
  </w:num>
  <w:num w:numId="56">
    <w:abstractNumId w:val="12"/>
  </w:num>
  <w:num w:numId="57">
    <w:abstractNumId w:val="55"/>
  </w:num>
  <w:num w:numId="58">
    <w:abstractNumId w:val="28"/>
  </w:num>
  <w:num w:numId="59">
    <w:abstractNumId w:val="46"/>
  </w:num>
  <w:num w:numId="60">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D2D"/>
    <w:rsid w:val="000756EE"/>
    <w:rsid w:val="000759CC"/>
    <w:rsid w:val="00075E59"/>
    <w:rsid w:val="0007610B"/>
    <w:rsid w:val="000763B1"/>
    <w:rsid w:val="0007667A"/>
    <w:rsid w:val="000766ED"/>
    <w:rsid w:val="000816E9"/>
    <w:rsid w:val="0008207E"/>
    <w:rsid w:val="0008216A"/>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6F38"/>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4D75"/>
    <w:rsid w:val="00196022"/>
    <w:rsid w:val="001963D6"/>
    <w:rsid w:val="00196B43"/>
    <w:rsid w:val="001A3010"/>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5891"/>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2A2E"/>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4E77"/>
    <w:rsid w:val="0031560A"/>
    <w:rsid w:val="003157D8"/>
    <w:rsid w:val="00316321"/>
    <w:rsid w:val="00316E31"/>
    <w:rsid w:val="0031718E"/>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3766D"/>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0BE5"/>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10B"/>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08D4"/>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610"/>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393B"/>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61C"/>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4874"/>
    <w:rsid w:val="00897A79"/>
    <w:rsid w:val="00897BA5"/>
    <w:rsid w:val="008A0163"/>
    <w:rsid w:val="008A03FF"/>
    <w:rsid w:val="008A0588"/>
    <w:rsid w:val="008A0771"/>
    <w:rsid w:val="008A1087"/>
    <w:rsid w:val="008A1958"/>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67E3"/>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E64"/>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13C1"/>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3877"/>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90B"/>
    <w:rsid w:val="00F6538B"/>
    <w:rsid w:val="00F659DB"/>
    <w:rsid w:val="00F67C4F"/>
    <w:rsid w:val="00F709D7"/>
    <w:rsid w:val="00F7148F"/>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98"/>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D0387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751C2-503A-4E36-A569-75EB87EE7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6109</Words>
  <Characters>37604</Characters>
  <Application>Microsoft Office Word</Application>
  <DocSecurity>0</DocSecurity>
  <Lines>313</Lines>
  <Paragraphs>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ΚΟΝΤΖΙΚΛΙΔΗΣ ΕΥΘΥΜΙΟΣ</cp:lastModifiedBy>
  <cp:revision>4</cp:revision>
  <cp:lastPrinted>2022-07-21T15:11:00Z</cp:lastPrinted>
  <dcterms:created xsi:type="dcterms:W3CDTF">2023-05-16T08:04:00Z</dcterms:created>
  <dcterms:modified xsi:type="dcterms:W3CDTF">2024-06-05T10:39:00Z</dcterms:modified>
</cp:coreProperties>
</file>